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A73" w:rsidRPr="006A4F69" w:rsidRDefault="00B75A73" w:rsidP="00B75A73">
      <w:pPr>
        <w:spacing w:after="270" w:line="240" w:lineRule="auto"/>
        <w:textAlignment w:val="top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643450" cy="10182225"/>
            <wp:effectExtent l="0" t="0" r="0" b="0"/>
            <wp:docPr id="1" name="Рисунок 1" descr="C:\Users\Ночевная_ИА.PPKSSTU\AppData\Local\Microsoft\Windows\Temporary Internet Files\Content.Word\IMG_20180410_093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очевная_ИА.PPKSSTU\AppData\Local\Microsoft\Windows\Temporary Internet Files\Content.Word\IMG_20180410_09383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010" cy="10179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1267" w:type="dxa"/>
        <w:tblCellMar>
          <w:left w:w="0" w:type="dxa"/>
          <w:right w:w="0" w:type="dxa"/>
        </w:tblCellMar>
        <w:tblLook w:val="04A0"/>
      </w:tblPr>
      <w:tblGrid>
        <w:gridCol w:w="7230"/>
        <w:gridCol w:w="4037"/>
      </w:tblGrid>
      <w:tr w:rsidR="00B75A73" w:rsidRPr="006A4F69" w:rsidTr="000A19C9">
        <w:tc>
          <w:tcPr>
            <w:tcW w:w="7230" w:type="dxa"/>
            <w:shd w:val="clear" w:color="auto" w:fill="auto"/>
            <w:tcMar>
              <w:top w:w="0" w:type="dxa"/>
              <w:left w:w="0" w:type="dxa"/>
              <w:bottom w:w="120" w:type="dxa"/>
              <w:right w:w="0" w:type="dxa"/>
            </w:tcMar>
          </w:tcPr>
          <w:p w:rsidR="00B75A73" w:rsidRPr="006A4F69" w:rsidRDefault="00B75A73" w:rsidP="000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0" w:type="dxa"/>
            </w:tcMar>
          </w:tcPr>
          <w:p w:rsidR="00B75A73" w:rsidRPr="006A4F69" w:rsidRDefault="00B75A73" w:rsidP="000A1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A73" w:rsidRPr="006A4F69" w:rsidRDefault="00B75A73" w:rsidP="00B75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69">
        <w:rPr>
          <w:rFonts w:ascii="Times New Roman" w:hAnsi="Times New Roman" w:cs="Times New Roman"/>
          <w:b/>
          <w:sz w:val="24"/>
          <w:szCs w:val="24"/>
        </w:rPr>
        <w:t>Фрезерное оборудование с ЧПУ</w:t>
      </w:r>
    </w:p>
    <w:p w:rsidR="00B75A73" w:rsidRPr="006A4F69" w:rsidRDefault="00B75A73" w:rsidP="00B75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A73" w:rsidRPr="006A4F69" w:rsidRDefault="00B75A73" w:rsidP="00B75A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F69">
        <w:rPr>
          <w:rFonts w:ascii="Times New Roman" w:hAnsi="Times New Roman" w:cs="Times New Roman"/>
          <w:b/>
          <w:sz w:val="24"/>
          <w:szCs w:val="24"/>
        </w:rPr>
        <w:t>Вертикально-фрезерный обрабатывающий центр  TMV-720A</w:t>
      </w:r>
    </w:p>
    <w:p w:rsidR="00B75A73" w:rsidRPr="006A4F69" w:rsidRDefault="00B75A73" w:rsidP="00B75A7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>Система ЧПУ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F69">
        <w:rPr>
          <w:rFonts w:ascii="Times New Roman" w:hAnsi="Times New Roman" w:cs="Times New Roman"/>
          <w:sz w:val="24"/>
          <w:szCs w:val="24"/>
        </w:rPr>
        <w:t>FanucOi</w:t>
      </w:r>
      <w:proofErr w:type="spellEnd"/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Размеры стола,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800x480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Максимальная допустимая нагрузка,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500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Скорость шпинделя,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>/мин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A4F69">
        <w:rPr>
          <w:rFonts w:ascii="Times New Roman" w:hAnsi="Times New Roman" w:cs="Times New Roman"/>
          <w:sz w:val="24"/>
          <w:szCs w:val="24"/>
        </w:rPr>
        <w:t>Станд</w:t>
      </w:r>
      <w:proofErr w:type="spellEnd"/>
      <w:r w:rsidRPr="006A4F69">
        <w:rPr>
          <w:rFonts w:ascii="Times New Roman" w:hAnsi="Times New Roman" w:cs="Times New Roman"/>
          <w:sz w:val="24"/>
          <w:szCs w:val="24"/>
        </w:rPr>
        <w:t>. 8000 (</w:t>
      </w:r>
      <w:proofErr w:type="spellStart"/>
      <w:r w:rsidRPr="006A4F69">
        <w:rPr>
          <w:rFonts w:ascii="Times New Roman" w:hAnsi="Times New Roman" w:cs="Times New Roman"/>
          <w:sz w:val="24"/>
          <w:szCs w:val="24"/>
        </w:rPr>
        <w:t>Опц</w:t>
      </w:r>
      <w:proofErr w:type="spellEnd"/>
      <w:r w:rsidRPr="006A4F69">
        <w:rPr>
          <w:rFonts w:ascii="Times New Roman" w:hAnsi="Times New Roman" w:cs="Times New Roman"/>
          <w:sz w:val="24"/>
          <w:szCs w:val="24"/>
        </w:rPr>
        <w:t>. 10000)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>Ход по осям X/Y/Z, мм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720/480/530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>Ускоренное перемещение по осям X/Y/Z, м/мин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48/48/48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Скорость рабочей подачи,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>/мин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1~10000</w:t>
      </w:r>
      <w:bookmarkStart w:id="0" w:name="_GoBack"/>
      <w:bookmarkEnd w:id="0"/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>Хвостовик инструмента</w:t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BT 40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Количество позиций инструмента, </w:t>
      </w:r>
      <w:proofErr w:type="spellStart"/>
      <w:proofErr w:type="gramStart"/>
      <w:r w:rsidRPr="006A4F69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Максимальный диаметр инструмента,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Ø80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(при свободной смежной ячейке),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Ø125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Максимальная длина инструмента,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250</w:t>
      </w:r>
    </w:p>
    <w:p w:rsidR="00B75A73" w:rsidRPr="006A4F69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F69">
        <w:rPr>
          <w:rFonts w:ascii="Times New Roman" w:hAnsi="Times New Roman" w:cs="Times New Roman"/>
          <w:sz w:val="24"/>
          <w:szCs w:val="24"/>
        </w:rPr>
        <w:t xml:space="preserve">Максимальный вес инструмента, </w:t>
      </w:r>
      <w:proofErr w:type="gramStart"/>
      <w:r w:rsidRPr="006A4F69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</w:r>
      <w:r w:rsidRPr="006A4F69">
        <w:rPr>
          <w:rFonts w:ascii="Times New Roman" w:hAnsi="Times New Roman" w:cs="Times New Roman"/>
          <w:sz w:val="24"/>
          <w:szCs w:val="24"/>
        </w:rPr>
        <w:tab/>
        <w:t>7</w:t>
      </w:r>
    </w:p>
    <w:p w:rsidR="00B75A73" w:rsidRPr="006A4F69" w:rsidRDefault="00B75A73" w:rsidP="00B75A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A73" w:rsidRPr="006A4F69" w:rsidRDefault="00B75A73" w:rsidP="00B75A7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B75A73" w:rsidRPr="009E443D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4F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Вертикально-фрезерный обрабатывающий центр CV-600</w:t>
      </w:r>
      <w:r w:rsidRPr="006A4F69">
        <w:rPr>
          <w:rFonts w:ascii="Times New Roman" w:hAnsi="Times New Roman" w:cs="Times New Roman"/>
          <w:b/>
          <w:color w:val="333333"/>
          <w:sz w:val="24"/>
          <w:szCs w:val="24"/>
        </w:rPr>
        <w:br/>
      </w:r>
      <w:r w:rsidRPr="006A4F69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9E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Перемещения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Перемещение по оси X,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610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Перемещение по оси Y,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410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Перемещение по оси Z,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540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Расстояние от торца шпинделя до поверхности стола,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100-640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Шпиндель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Тип привода шпинделя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Ременный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Частота вращения шпинделя, </w:t>
      </w:r>
      <w:proofErr w:type="gram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proofErr w:type="gram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/мин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10 000 / 12 000(</w:t>
      </w:r>
      <w:proofErr w:type="spell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опц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Мощность шпинделя, кВт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5,5/7,5 (7,5/11 </w:t>
      </w:r>
      <w:proofErr w:type="spell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опц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.)  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Устройство автоматической смены инструмента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инструментов, шт.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16 / 24(</w:t>
      </w:r>
      <w:proofErr w:type="spell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опц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диаметр инструмента,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80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Максимальная длина инструмента,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200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Максимальный вес инструмента, кг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Тип смены инструмента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Карусельный/Рычажны</w:t>
      </w:r>
      <w:proofErr w:type="gram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й(</w:t>
      </w:r>
      <w:proofErr w:type="spellStart"/>
      <w:proofErr w:type="gram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опц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Хвостовик инструмента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BT 40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Стол</w:t>
      </w:r>
      <w:r w:rsidRPr="009E443D">
        <w:rPr>
          <w:rFonts w:ascii="Times New Roman" w:hAnsi="Times New Roman" w:cs="Times New Roman"/>
          <w:b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стола, </w:t>
      </w:r>
      <w:proofErr w:type="gram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мм</w:t>
      </w:r>
      <w:proofErr w:type="gram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700×400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Максимальная нагрузка на стол, кг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350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Ширина Т-образного паза,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14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Число пазов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5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Шаг между пазами,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63</w:t>
      </w:r>
    </w:p>
    <w:p w:rsidR="00B75A73" w:rsidRPr="009E443D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Привод подачи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Мощность приводов по осям X/Y/Z, кВт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1/1,5/2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Скорость быстрых перемещений по осям X/Y/Z, м/мин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36/36/24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Скорость рабочей подачи, мм/мин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1-10.000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 данные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B75A73" w:rsidRPr="009E443D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ЧПУ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Fanuc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9E443D">
        <w:rPr>
          <w:rFonts w:ascii="Times New Roman" w:hAnsi="Times New Roman" w:cs="Times New Roman"/>
          <w:sz w:val="24"/>
          <w:szCs w:val="24"/>
        </w:rPr>
        <w:t>Oi</w:t>
      </w:r>
      <w:proofErr w:type="spellEnd"/>
    </w:p>
    <w:p w:rsidR="00B75A73" w:rsidRPr="009E443D" w:rsidRDefault="00B75A73" w:rsidP="00B75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мощность, кВт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15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Габариты станка (</w:t>
      </w:r>
      <w:proofErr w:type="spellStart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ДхШхВ</w:t>
      </w:r>
      <w:proofErr w:type="spellEnd"/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), мм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2217х2212х2370</w:t>
      </w:r>
      <w:r w:rsidRPr="009E443D">
        <w:rPr>
          <w:rFonts w:ascii="Times New Roman" w:hAnsi="Times New Roman" w:cs="Times New Roman"/>
          <w:sz w:val="24"/>
          <w:szCs w:val="24"/>
        </w:rPr>
        <w:br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>Масса станка, кг</w:t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9E443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4200</w:t>
      </w:r>
    </w:p>
    <w:p w:rsidR="0077756A" w:rsidRDefault="0077756A"/>
    <w:sectPr w:rsidR="00777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75A73"/>
    <w:rsid w:val="0077756A"/>
    <w:rsid w:val="00B75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Алексеева_ИВ</dc:creator>
  <cp:keywords/>
  <dc:description/>
  <cp:lastModifiedBy>Алексеева_ИВ</cp:lastModifiedBy>
  <cp:revision>2</cp:revision>
  <dcterms:created xsi:type="dcterms:W3CDTF">2019-08-26T12:35:00Z</dcterms:created>
  <dcterms:modified xsi:type="dcterms:W3CDTF">2019-08-26T12:35:00Z</dcterms:modified>
</cp:coreProperties>
</file>