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FB" w:rsidRDefault="00971FFB">
      <w:pPr>
        <w:rPr>
          <w:rFonts w:ascii="Times New Roman" w:hAnsi="Times New Roman" w:cs="Times New Roman"/>
          <w:b/>
          <w:sz w:val="28"/>
          <w:szCs w:val="28"/>
        </w:rPr>
      </w:pPr>
    </w:p>
    <w:p w:rsidR="00971FFB" w:rsidRPr="00971FFB" w:rsidRDefault="00971FFB">
      <w:pPr>
        <w:rPr>
          <w:rFonts w:ascii="Times New Roman" w:hAnsi="Times New Roman" w:cs="Times New Roman"/>
          <w:b/>
          <w:sz w:val="28"/>
          <w:szCs w:val="28"/>
        </w:rPr>
      </w:pPr>
      <w:r w:rsidRPr="00971F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2908300"/>
            <wp:effectExtent l="19050" t="0" r="9525" b="0"/>
            <wp:wrapSquare wrapText="bothSides"/>
            <wp:docPr id="1" name="Рисунок 1" descr="D:\2013 Ночевная сохранена 02.02.14 - копия\Ночевная ПРИЕМКА\Общежи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 Ночевная сохранена 02.02.14 - копия\Ночевная ПРИЕМКА\Общежит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FFB">
        <w:rPr>
          <w:rFonts w:ascii="Times New Roman" w:hAnsi="Times New Roman" w:cs="Times New Roman"/>
          <w:b/>
          <w:sz w:val="28"/>
          <w:szCs w:val="28"/>
        </w:rPr>
        <w:t>Общежитие Профессионально-педагогического колледжа СГТУ имени Гагарина Ю.А.</w:t>
      </w:r>
    </w:p>
    <w:p w:rsidR="00971FFB" w:rsidRP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Адрес: 410028, г</w:t>
      </w:r>
      <w:proofErr w:type="gramStart"/>
      <w:r w:rsidRPr="00971FF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71FFB">
        <w:rPr>
          <w:rFonts w:ascii="Times New Roman" w:hAnsi="Times New Roman" w:cs="Times New Roman"/>
          <w:sz w:val="24"/>
          <w:szCs w:val="24"/>
        </w:rPr>
        <w:t>аратов, ул.Мичурина, 85</w:t>
      </w:r>
    </w:p>
    <w:p w:rsidR="00971FFB" w:rsidRDefault="00971FFB">
      <w:pPr>
        <w:rPr>
          <w:rFonts w:ascii="Times New Roman" w:hAnsi="Times New Roman" w:cs="Times New Roman"/>
          <w:sz w:val="24"/>
          <w:szCs w:val="24"/>
        </w:rPr>
      </w:pPr>
      <w:r w:rsidRPr="00971FFB">
        <w:rPr>
          <w:rFonts w:ascii="Times New Roman" w:hAnsi="Times New Roman" w:cs="Times New Roman"/>
          <w:sz w:val="24"/>
          <w:szCs w:val="24"/>
        </w:rPr>
        <w:t>Количество мест для проживания: 640, из них, выделяемых для иногородних поступающих</w:t>
      </w:r>
      <w:r w:rsidR="00CA4A5C">
        <w:rPr>
          <w:rFonts w:ascii="Times New Roman" w:hAnsi="Times New Roman" w:cs="Times New Roman"/>
          <w:sz w:val="24"/>
          <w:szCs w:val="24"/>
        </w:rPr>
        <w:t xml:space="preserve"> в рамках приемной кампании 250</w:t>
      </w:r>
      <w:r w:rsidR="004E65F5">
        <w:rPr>
          <w:rFonts w:ascii="Times New Roman" w:hAnsi="Times New Roman" w:cs="Times New Roman"/>
          <w:sz w:val="24"/>
          <w:szCs w:val="24"/>
        </w:rPr>
        <w:t xml:space="preserve"> мест.</w:t>
      </w:r>
    </w:p>
    <w:p w:rsidR="004E65F5" w:rsidRPr="006E7557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График заезда в общежитие студент</w:t>
      </w:r>
      <w:r w:rsidR="00CB41DB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ов, поступивших в колледж в 2017</w:t>
      </w:r>
      <w:r w:rsidRPr="006E7557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году:</w:t>
      </w:r>
    </w:p>
    <w:p w:rsidR="004E65F5" w:rsidRDefault="004E65F5" w:rsidP="004E65F5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 поступившие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 бюджетные места обучения – </w:t>
      </w:r>
      <w:r w:rsidR="00CB41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28-29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августа;</w:t>
      </w:r>
    </w:p>
    <w:p w:rsidR="004E65F5" w:rsidRPr="00971FFB" w:rsidRDefault="004E65F5" w:rsidP="004E65F5">
      <w:pPr>
        <w:spacing w:after="0" w:line="270" w:lineRule="atLeast"/>
        <w:ind w:left="96"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 поступившие на внебюджетные места 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обучения</w:t>
      </w:r>
      <w:r w:rsidR="00F90F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(при наличии свободных мест, после заселения поступивших на бюджетные места</w:t>
      </w:r>
      <w:bookmarkStart w:id="0" w:name="_GoBack"/>
      <w:bookmarkEnd w:id="0"/>
      <w:r w:rsidR="00F90FED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="00674DD1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</w:t>
      </w:r>
      <w:r w:rsidR="00CB41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</w:t>
      </w:r>
      <w:r w:rsidR="00CB41D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104DF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CE2CB9" w:rsidRDefault="00CE2CB9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71FFB" w:rsidRDefault="00971FFB" w:rsidP="00971FFB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Общежитие - э</w:t>
      </w: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то своеобразная школа жизни, которая многому учит.</w:t>
      </w:r>
    </w:p>
    <w:p w:rsidR="00971FFB" w:rsidRPr="00971FFB" w:rsidRDefault="001B3968" w:rsidP="001B3968">
      <w:pPr>
        <w:pStyle w:val="a5"/>
        <w:numPr>
          <w:ilvl w:val="0"/>
          <w:numId w:val="2"/>
        </w:numPr>
        <w:spacing w:before="120" w:after="0" w:line="270" w:lineRule="atLeast"/>
        <w:ind w:left="141" w:right="357" w:hanging="425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1" locked="0" layoutInCell="1" allowOverlap="1" wp14:anchorId="43585FC3" wp14:editId="305E82F3">
            <wp:simplePos x="0" y="0"/>
            <wp:positionH relativeFrom="column">
              <wp:posOffset>4324350</wp:posOffset>
            </wp:positionH>
            <wp:positionV relativeFrom="paragraph">
              <wp:posOffset>541020</wp:posOffset>
            </wp:positionV>
            <wp:extent cx="2153920" cy="1362075"/>
            <wp:effectExtent l="0" t="0" r="0" b="0"/>
            <wp:wrapTight wrapText="bothSides">
              <wp:wrapPolygon edited="0">
                <wp:start x="0" y="0"/>
                <wp:lineTo x="0" y="21449"/>
                <wp:lineTo x="21396" y="21449"/>
                <wp:lineTo x="21396" y="0"/>
                <wp:lineTo x="0" y="0"/>
              </wp:wrapPolygon>
            </wp:wrapTight>
            <wp:docPr id="3" name="Рисунок 3" descr="C:\Users\Ночевная_ИА.PPKSSTU\Downloads\DSC_3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чевная_ИА.PPKSSTU\Downloads\DSC_30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3" r="22063" b="13074"/>
                    <a:stretch/>
                  </pic:blipFill>
                  <pic:spPr bwMode="auto">
                    <a:xfrm>
                      <a:off x="0" y="0"/>
                      <a:ext cx="21539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Во-первых, закаляет дух. Жизнь в общежитии – это испытание на прочность, испытание соблазнами. Если вы сможете устоять перед заманчивыми перспективами студенческого быта – вы непременно станете сильнее.</w:t>
      </w:r>
    </w:p>
    <w:p w:rsidR="00971FFB" w:rsidRPr="00971FFB" w:rsidRDefault="00971FFB" w:rsidP="001B3968">
      <w:pPr>
        <w:numPr>
          <w:ilvl w:val="0"/>
          <w:numId w:val="1"/>
        </w:numPr>
        <w:spacing w:before="120" w:after="120" w:line="270" w:lineRule="atLeast"/>
        <w:ind w:left="91" w:right="357" w:hanging="357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Во-вторых, общежитие воспитывает в человеке «домохозяина». Именно там человек приобретает массу полезных навыков в области хозяйственных вопросов: стирать и гладить одежду, чистить картошку, готовить себе еду, убираться в комнате.</w:t>
      </w:r>
    </w:p>
    <w:p w:rsidR="00971FFB" w:rsidRPr="00971FFB" w:rsidRDefault="001B3968" w:rsidP="00971FFB">
      <w:pPr>
        <w:numPr>
          <w:ilvl w:val="0"/>
          <w:numId w:val="1"/>
        </w:numPr>
        <w:spacing w:after="0" w:line="270" w:lineRule="atLeast"/>
        <w:ind w:left="96" w:right="360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1" locked="0" layoutInCell="1" allowOverlap="1" wp14:anchorId="2FF7648E" wp14:editId="40D95D26">
            <wp:simplePos x="0" y="0"/>
            <wp:positionH relativeFrom="column">
              <wp:posOffset>4340225</wp:posOffset>
            </wp:positionH>
            <wp:positionV relativeFrom="paragraph">
              <wp:posOffset>274320</wp:posOffset>
            </wp:positionV>
            <wp:extent cx="2139950" cy="1609725"/>
            <wp:effectExtent l="0" t="0" r="0" b="0"/>
            <wp:wrapTight wrapText="bothSides">
              <wp:wrapPolygon edited="0">
                <wp:start x="0" y="0"/>
                <wp:lineTo x="0" y="21472"/>
                <wp:lineTo x="21344" y="21472"/>
                <wp:lineTo x="21344" y="0"/>
                <wp:lineTo x="0" y="0"/>
              </wp:wrapPolygon>
            </wp:wrapTight>
            <wp:docPr id="4" name="Рисунок 4" descr="C:\Users\Ночевная_ИА.PPKSSTU\Downloads\DSC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чевная_ИА.PPKSSTU\Downloads\DSC_0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5" t="4936" r="6017" b="215"/>
                    <a:stretch/>
                  </pic:blipFill>
                  <pic:spPr bwMode="auto">
                    <a:xfrm>
                      <a:off x="0" y="0"/>
                      <a:ext cx="21399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И, в-третьих, общежитие приучает к жизни в коллективе. Это своеобразное «лекарство от одиночества». Если до него вы жили в тесном кругу родственников, одноклассников и друзей, то в общежитии вам придется поддерживать отношения практически со всеми, так как у вас в одночасье появляется много новых знакомых и друзей.</w:t>
      </w:r>
    </w:p>
    <w:p w:rsidR="00971FFB" w:rsidRPr="00971FFB" w:rsidRDefault="00971FFB" w:rsidP="001B3968">
      <w:pPr>
        <w:spacing w:before="120" w:after="0" w:line="312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Регулярно проводятся следующие мероприятия: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Посвящение в студенты;</w:t>
      </w:r>
      <w:r w:rsidR="001B3968" w:rsidRPr="001B39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Осенний бал;</w:t>
      </w:r>
    </w:p>
    <w:p w:rsidR="00971FFB" w:rsidRPr="00971FFB" w:rsidRDefault="001B3968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1" locked="0" layoutInCell="1" allowOverlap="1" wp14:anchorId="3293234A" wp14:editId="51BD8BC6">
            <wp:simplePos x="0" y="0"/>
            <wp:positionH relativeFrom="column">
              <wp:posOffset>4324350</wp:posOffset>
            </wp:positionH>
            <wp:positionV relativeFrom="paragraph">
              <wp:posOffset>153670</wp:posOffset>
            </wp:positionV>
            <wp:extent cx="2133600" cy="1675130"/>
            <wp:effectExtent l="0" t="0" r="0" b="0"/>
            <wp:wrapTight wrapText="bothSides">
              <wp:wrapPolygon edited="0">
                <wp:start x="0" y="0"/>
                <wp:lineTo x="0" y="21371"/>
                <wp:lineTo x="21407" y="21371"/>
                <wp:lineTo x="21407" y="0"/>
                <wp:lineTo x="0" y="0"/>
              </wp:wrapPolygon>
            </wp:wrapTight>
            <wp:docPr id="5" name="Рисунок 5" descr="C:\Users\Ночевная_ИА.PPKSSTU\Downloads\DSC_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чевная_ИА.PPKSSTU\Downloads\DSC_04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57" b="11668"/>
                    <a:stretch/>
                  </pic:blipFill>
                  <pic:spPr bwMode="auto">
                    <a:xfrm>
                      <a:off x="0" y="0"/>
                      <a:ext cx="213360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FFB"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Мисс осень в общежитии;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Новогодний карнавал;</w:t>
      </w:r>
    </w:p>
    <w:p w:rsidR="00971FFB" w:rsidRPr="001B3968" w:rsidRDefault="001B3968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1B3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</w:t>
      </w:r>
      <w:r w:rsidR="00971FFB" w:rsidRPr="001B3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искотека в день всех влюбленных;</w:t>
      </w:r>
      <w:r w:rsidRPr="001B39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Армейский КВН, посвященный Дню защитника Отечества;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Праздник, посвященный Международному женскому дню;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Масленица;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Дискотека в День смеха;</w:t>
      </w:r>
    </w:p>
    <w:p w:rsidR="00971FFB" w:rsidRPr="00971FFB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971FFB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Литературные гостиные;</w:t>
      </w:r>
    </w:p>
    <w:p w:rsidR="00971FFB" w:rsidRPr="001B3968" w:rsidRDefault="00971FFB" w:rsidP="001B3968">
      <w:pPr>
        <w:spacing w:after="0" w:line="270" w:lineRule="atLeast"/>
        <w:ind w:right="360"/>
        <w:textAlignment w:val="baseline"/>
        <w:rPr>
          <w:rFonts w:ascii="inherit" w:eastAsia="Times New Roman" w:hAnsi="inherit" w:cs="Arial"/>
          <w:color w:val="333333"/>
          <w:sz w:val="18"/>
          <w:szCs w:val="18"/>
          <w:lang w:eastAsia="ru-RU"/>
        </w:rPr>
      </w:pPr>
      <w:r w:rsidRPr="001B3968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Спортивные состязания.</w:t>
      </w:r>
      <w:r w:rsidR="001B3968" w:rsidRPr="001B39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1FFB" w:rsidRDefault="00971FFB" w:rsidP="00971FFB">
      <w:pPr>
        <w:spacing w:after="0" w:line="270" w:lineRule="atLeast"/>
        <w:ind w:left="96" w:righ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71FFB" w:rsidRPr="006E7557" w:rsidRDefault="00971FFB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6E7557">
        <w:rPr>
          <w:rFonts w:ascii="Times New Roman" w:hAnsi="Times New Roman" w:cs="Times New Roman"/>
          <w:color w:val="333333"/>
          <w:sz w:val="24"/>
          <w:szCs w:val="24"/>
        </w:rPr>
        <w:t xml:space="preserve">Прожив свою студенческую жизнь в общежитии, вы приобретете полезные навыки, которые пригодятся вам в карьерном росте и семейной жизни. </w:t>
      </w:r>
    </w:p>
    <w:p w:rsidR="0078365A" w:rsidRPr="00971FFB" w:rsidRDefault="00971FFB">
      <w:pPr>
        <w:rPr>
          <w:rFonts w:ascii="Times New Roman" w:hAnsi="Times New Roman" w:cs="Times New Roman"/>
          <w:b/>
          <w:sz w:val="24"/>
          <w:szCs w:val="24"/>
        </w:rPr>
      </w:pPr>
      <w:r w:rsidRPr="00971FFB">
        <w:rPr>
          <w:rFonts w:ascii="Times New Roman" w:hAnsi="Times New Roman" w:cs="Times New Roman"/>
          <w:b/>
          <w:color w:val="333333"/>
          <w:sz w:val="24"/>
          <w:szCs w:val="24"/>
        </w:rPr>
        <w:t>Удачи в покорении студенческого общежития!</w:t>
      </w:r>
      <w:r w:rsidRPr="00971FFB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8365A" w:rsidRPr="00971FFB" w:rsidSect="00971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BBE"/>
    <w:multiLevelType w:val="hybridMultilevel"/>
    <w:tmpl w:val="E7D8CA82"/>
    <w:lvl w:ilvl="0" w:tplc="041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">
    <w:nsid w:val="43514969"/>
    <w:multiLevelType w:val="multilevel"/>
    <w:tmpl w:val="0076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417841"/>
    <w:multiLevelType w:val="multilevel"/>
    <w:tmpl w:val="4BC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1FFB"/>
    <w:rsid w:val="00104DF2"/>
    <w:rsid w:val="001B3968"/>
    <w:rsid w:val="00475B5C"/>
    <w:rsid w:val="004E65F5"/>
    <w:rsid w:val="00674DD1"/>
    <w:rsid w:val="006E7557"/>
    <w:rsid w:val="0078365A"/>
    <w:rsid w:val="00934D65"/>
    <w:rsid w:val="00971FFB"/>
    <w:rsid w:val="0097752D"/>
    <w:rsid w:val="009A331A"/>
    <w:rsid w:val="00AF75C9"/>
    <w:rsid w:val="00B81F1C"/>
    <w:rsid w:val="00CA4A5C"/>
    <w:rsid w:val="00CB41DB"/>
    <w:rsid w:val="00CE2CB9"/>
    <w:rsid w:val="00DA7BE2"/>
    <w:rsid w:val="00F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FB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FF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7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71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15</cp:revision>
  <dcterms:created xsi:type="dcterms:W3CDTF">2014-05-29T13:59:00Z</dcterms:created>
  <dcterms:modified xsi:type="dcterms:W3CDTF">2017-05-31T13:19:00Z</dcterms:modified>
</cp:coreProperties>
</file>