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A19" w:rsidRDefault="00DD63B5" w:rsidP="00FE2A19">
      <w:r>
        <w:rPr>
          <w:noProof/>
          <w:lang w:eastAsia="ru-RU"/>
        </w:rPr>
        <w:pict>
          <v:rect id="Прямоугольник 2" o:spid="_x0000_s1026" style="position:absolute;margin-left:-9.3pt;margin-top:15.3pt;width:464.25pt;height:95.2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" fillcolor="#4f81bd [3204]" strokecolor="#243f60 [1604]" strokeweight="2pt">
            <v:textbox>
              <w:txbxContent>
                <w:p w:rsidR="00FF75FD" w:rsidRDefault="00FF75FD" w:rsidP="00FE2A1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FFFFFF"/>
                      <w:sz w:val="28"/>
                      <w:szCs w:val="28"/>
                    </w:rPr>
                  </w:pPr>
                </w:p>
                <w:p w:rsidR="00FE2A19" w:rsidRPr="00FE2A19" w:rsidRDefault="00FF75FD" w:rsidP="00FE2A1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FFFFFF"/>
                      <w:sz w:val="28"/>
                      <w:szCs w:val="28"/>
                    </w:rPr>
                    <w:t>Ф</w:t>
                  </w:r>
                  <w:r w:rsidR="00FE2A19" w:rsidRPr="00FE2A19">
                    <w:rPr>
                      <w:rFonts w:ascii="Times New Roman" w:eastAsia="Calibri" w:hAnsi="Times New Roman" w:cs="Times New Roman"/>
                      <w:color w:val="FFFFFF"/>
                      <w:sz w:val="28"/>
                      <w:szCs w:val="28"/>
                    </w:rPr>
                    <w:t xml:space="preserve">инал </w:t>
                  </w:r>
                  <w:r w:rsidR="004854D2">
                    <w:rPr>
                      <w:rFonts w:ascii="Times New Roman" w:eastAsia="Calibri" w:hAnsi="Times New Roman" w:cs="Times New Roman"/>
                      <w:color w:val="FFFFFF"/>
                      <w:sz w:val="28"/>
                      <w:szCs w:val="28"/>
                    </w:rPr>
                    <w:t xml:space="preserve">областного </w:t>
                  </w:r>
                  <w:r w:rsidR="00FE2A19" w:rsidRPr="00FE2A19">
                    <w:rPr>
                      <w:rFonts w:ascii="Times New Roman" w:eastAsia="Calibri" w:hAnsi="Times New Roman" w:cs="Times New Roman"/>
                      <w:color w:val="FFFFFF"/>
                      <w:sz w:val="28"/>
                      <w:szCs w:val="28"/>
                    </w:rPr>
                    <w:t>конкурса профессионального мастерства</w:t>
                  </w:r>
                </w:p>
                <w:p w:rsidR="00FE2A19" w:rsidRPr="00FE2A19" w:rsidRDefault="00031C78" w:rsidP="00FE2A1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FFFFFF"/>
                      <w:sz w:val="28"/>
                      <w:szCs w:val="28"/>
                    </w:rPr>
                    <w:t>«Лучший по профессии-2018</w:t>
                  </w:r>
                  <w:r w:rsidR="00FE2A19" w:rsidRPr="00FE2A19">
                    <w:rPr>
                      <w:rFonts w:ascii="Times New Roman" w:eastAsia="Calibri" w:hAnsi="Times New Roman" w:cs="Times New Roman"/>
                      <w:b/>
                      <w:color w:val="FFFFFF"/>
                      <w:sz w:val="28"/>
                      <w:szCs w:val="28"/>
                    </w:rPr>
                    <w:t>»</w:t>
                  </w:r>
                </w:p>
                <w:p w:rsidR="00FE2A19" w:rsidRPr="00FE2A19" w:rsidRDefault="00384708" w:rsidP="00FE2A19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FFFFFF"/>
                      <w:sz w:val="28"/>
                      <w:szCs w:val="28"/>
                    </w:rPr>
                    <w:t>Компетенция</w:t>
                  </w:r>
                  <w:r w:rsidR="000107A9">
                    <w:rPr>
                      <w:rFonts w:ascii="Times New Roman" w:eastAsia="Calibri" w:hAnsi="Times New Roman" w:cs="Times New Roman"/>
                      <w:b/>
                      <w:color w:val="FFFFFF"/>
                      <w:sz w:val="28"/>
                      <w:szCs w:val="28"/>
                    </w:rPr>
                    <w:t>: «Токарная обработка деталей на станках с ЧПУ</w:t>
                  </w:r>
                  <w:r w:rsidR="00FE2A19" w:rsidRPr="00FE2A19">
                    <w:rPr>
                      <w:rFonts w:ascii="Times New Roman" w:eastAsia="Calibri" w:hAnsi="Times New Roman" w:cs="Times New Roman"/>
                      <w:b/>
                      <w:color w:val="FFFFFF"/>
                      <w:sz w:val="28"/>
                      <w:szCs w:val="28"/>
                    </w:rPr>
                    <w:t>»</w:t>
                  </w:r>
                </w:p>
                <w:p w:rsidR="00FE2A19" w:rsidRDefault="00FE2A19" w:rsidP="00FE2A19">
                  <w:pPr>
                    <w:jc w:val="center"/>
                  </w:pPr>
                </w:p>
              </w:txbxContent>
            </v:textbox>
          </v:rect>
        </w:pict>
      </w:r>
    </w:p>
    <w:p w:rsidR="00FE2A19" w:rsidRPr="00FE2A19" w:rsidRDefault="00FE2A19" w:rsidP="00FE2A19"/>
    <w:p w:rsidR="00FE2A19" w:rsidRPr="00FE2A19" w:rsidRDefault="00FE2A19" w:rsidP="00FE2A19"/>
    <w:p w:rsidR="00FE2A19" w:rsidRPr="00FE2A19" w:rsidRDefault="00FE2A19" w:rsidP="00FE2A19"/>
    <w:p w:rsidR="00FE2A19" w:rsidRDefault="00FE2A19" w:rsidP="00FE2A19"/>
    <w:tbl>
      <w:tblPr>
        <w:tblStyle w:val="11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9"/>
        <w:gridCol w:w="4252"/>
      </w:tblGrid>
      <w:tr w:rsidR="00FE2A19" w:rsidRPr="00FE2A19" w:rsidTr="00677667">
        <w:tc>
          <w:tcPr>
            <w:tcW w:w="5319" w:type="dxa"/>
          </w:tcPr>
          <w:p w:rsidR="00FE2A19" w:rsidRDefault="00FE2A19" w:rsidP="00FE2A19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2232" w:rsidRDefault="00DE2232" w:rsidP="00FE2A19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2232" w:rsidRDefault="00DE2232" w:rsidP="00FE2A19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31C78" w:rsidRDefault="00031C78" w:rsidP="00FE2A19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31C78" w:rsidRPr="00FE2A19" w:rsidRDefault="00031C78" w:rsidP="00FE2A19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FE2A19" w:rsidRPr="00FE2A19" w:rsidRDefault="00FE2A19" w:rsidP="00FE2A19">
            <w:pPr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05587" w:rsidRDefault="00A05587" w:rsidP="00FE2A19"/>
    <w:p w:rsidR="00031C78" w:rsidRDefault="00031C78" w:rsidP="00031C78">
      <w:pPr>
        <w:jc w:val="center"/>
        <w:rPr>
          <w:rFonts w:ascii="Cambria" w:eastAsia="Times New Roman" w:hAnsi="Cambria" w:cs="Times New Roman"/>
          <w:b/>
          <w:bCs/>
          <w:sz w:val="32"/>
          <w:szCs w:val="32"/>
        </w:rPr>
      </w:pPr>
      <w:r>
        <w:rPr>
          <w:rFonts w:ascii="Cambria" w:eastAsia="Times New Roman" w:hAnsi="Cambria" w:cs="Times New Roman"/>
          <w:b/>
          <w:bCs/>
          <w:sz w:val="32"/>
          <w:szCs w:val="32"/>
        </w:rPr>
        <w:t xml:space="preserve">Общая характеристика заданий, </w:t>
      </w:r>
      <w:r w:rsidRPr="00B3753F">
        <w:rPr>
          <w:rFonts w:ascii="Cambria" w:eastAsia="Times New Roman" w:hAnsi="Cambria" w:cs="Times New Roman"/>
          <w:b/>
          <w:bCs/>
          <w:sz w:val="32"/>
          <w:szCs w:val="32"/>
        </w:rPr>
        <w:t xml:space="preserve">методик и критериев оценки испытаний </w:t>
      </w:r>
      <w:r>
        <w:rPr>
          <w:rFonts w:ascii="Cambria" w:eastAsia="Times New Roman" w:hAnsi="Cambria" w:cs="Times New Roman"/>
          <w:b/>
          <w:bCs/>
          <w:sz w:val="32"/>
          <w:szCs w:val="32"/>
        </w:rPr>
        <w:t>по компетенции</w:t>
      </w:r>
    </w:p>
    <w:p w:rsidR="00FE2A19" w:rsidRPr="00031C78" w:rsidRDefault="000107A9" w:rsidP="00FE2A19">
      <w:pPr>
        <w:jc w:val="center"/>
        <w:rPr>
          <w:rFonts w:asciiTheme="majorHAnsi" w:eastAsia="Times New Roman" w:hAnsiTheme="majorHAnsi" w:cs="Times New Roman"/>
          <w:b/>
          <w:bCs/>
          <w:sz w:val="32"/>
          <w:szCs w:val="32"/>
        </w:rPr>
      </w:pPr>
      <w:r w:rsidRPr="00031C78">
        <w:rPr>
          <w:rFonts w:asciiTheme="majorHAnsi" w:eastAsia="Times New Roman" w:hAnsiTheme="majorHAnsi" w:cs="Times New Roman"/>
          <w:b/>
          <w:bCs/>
          <w:sz w:val="32"/>
          <w:szCs w:val="32"/>
        </w:rPr>
        <w:t>«</w:t>
      </w:r>
      <w:r w:rsidRPr="00031C78">
        <w:rPr>
          <w:rFonts w:asciiTheme="majorHAnsi" w:eastAsia="Calibri" w:hAnsiTheme="majorHAnsi" w:cs="Times New Roman"/>
          <w:b/>
          <w:sz w:val="32"/>
          <w:szCs w:val="32"/>
        </w:rPr>
        <w:t xml:space="preserve">Токарная </w:t>
      </w:r>
      <w:r w:rsidRPr="00031C78">
        <w:rPr>
          <w:rFonts w:asciiTheme="majorHAnsi" w:eastAsia="Times New Roman" w:hAnsiTheme="majorHAnsi" w:cs="Times New Roman"/>
          <w:b/>
          <w:bCs/>
          <w:sz w:val="32"/>
          <w:szCs w:val="32"/>
        </w:rPr>
        <w:t>обработка</w:t>
      </w:r>
      <w:r w:rsidRPr="00031C78">
        <w:rPr>
          <w:rFonts w:asciiTheme="majorHAnsi" w:eastAsia="Calibri" w:hAnsiTheme="majorHAnsi" w:cs="Times New Roman"/>
          <w:b/>
          <w:sz w:val="32"/>
          <w:szCs w:val="32"/>
        </w:rPr>
        <w:t xml:space="preserve"> деталей на станках с ЧПУ</w:t>
      </w:r>
      <w:r w:rsidR="00FE2A19" w:rsidRPr="00031C78">
        <w:rPr>
          <w:rFonts w:asciiTheme="majorHAnsi" w:eastAsia="Times New Roman" w:hAnsiTheme="majorHAnsi" w:cs="Times New Roman"/>
          <w:b/>
          <w:bCs/>
          <w:sz w:val="32"/>
          <w:szCs w:val="32"/>
        </w:rPr>
        <w:t>»</w:t>
      </w:r>
    </w:p>
    <w:p w:rsidR="00FE2A19" w:rsidRDefault="00FE2A19" w:rsidP="00FE2A19">
      <w:pPr>
        <w:jc w:val="center"/>
        <w:rPr>
          <w:rFonts w:ascii="Cambria" w:eastAsia="Times New Roman" w:hAnsi="Cambria" w:cs="Times New Roman"/>
          <w:b/>
          <w:bCs/>
          <w:sz w:val="32"/>
          <w:szCs w:val="32"/>
        </w:rPr>
      </w:pPr>
    </w:p>
    <w:p w:rsidR="00FE2A19" w:rsidRDefault="00FE2A19" w:rsidP="00FE2A19">
      <w:pPr>
        <w:jc w:val="center"/>
        <w:rPr>
          <w:rFonts w:ascii="Cambria" w:eastAsia="Times New Roman" w:hAnsi="Cambria" w:cs="Times New Roman"/>
          <w:b/>
          <w:bCs/>
          <w:sz w:val="32"/>
          <w:szCs w:val="32"/>
        </w:rPr>
      </w:pPr>
    </w:p>
    <w:p w:rsidR="00FE2A19" w:rsidRDefault="00FE2A19" w:rsidP="00FE2A19">
      <w:pPr>
        <w:jc w:val="center"/>
        <w:rPr>
          <w:rFonts w:ascii="Cambria" w:eastAsia="Times New Roman" w:hAnsi="Cambria" w:cs="Times New Roman"/>
          <w:b/>
          <w:bCs/>
          <w:sz w:val="32"/>
          <w:szCs w:val="32"/>
        </w:rPr>
      </w:pPr>
    </w:p>
    <w:p w:rsidR="00FE2A19" w:rsidRDefault="00FE2A19" w:rsidP="00FE2A19">
      <w:pPr>
        <w:jc w:val="center"/>
        <w:rPr>
          <w:rFonts w:ascii="Cambria" w:eastAsia="Times New Roman" w:hAnsi="Cambria" w:cs="Times New Roman"/>
          <w:b/>
          <w:bCs/>
          <w:sz w:val="32"/>
          <w:szCs w:val="32"/>
        </w:rPr>
      </w:pPr>
    </w:p>
    <w:p w:rsidR="00FE2A19" w:rsidRDefault="00FE2A19" w:rsidP="00FE2A19">
      <w:pPr>
        <w:jc w:val="center"/>
        <w:rPr>
          <w:rFonts w:ascii="Cambria" w:eastAsia="Times New Roman" w:hAnsi="Cambria" w:cs="Times New Roman"/>
          <w:b/>
          <w:bCs/>
          <w:sz w:val="32"/>
          <w:szCs w:val="32"/>
        </w:rPr>
      </w:pPr>
    </w:p>
    <w:p w:rsidR="00FE2A19" w:rsidRDefault="00FE2A19" w:rsidP="00FE2A19">
      <w:pPr>
        <w:jc w:val="center"/>
        <w:rPr>
          <w:rFonts w:ascii="Cambria" w:eastAsia="Times New Roman" w:hAnsi="Cambria" w:cs="Times New Roman"/>
          <w:b/>
          <w:bCs/>
          <w:sz w:val="32"/>
          <w:szCs w:val="32"/>
        </w:rPr>
      </w:pPr>
    </w:p>
    <w:p w:rsidR="00FE2A19" w:rsidRDefault="00FE2A19" w:rsidP="00FE2A19">
      <w:pPr>
        <w:jc w:val="center"/>
        <w:rPr>
          <w:rFonts w:ascii="Cambria" w:eastAsia="Times New Roman" w:hAnsi="Cambria" w:cs="Times New Roman"/>
          <w:b/>
          <w:bCs/>
          <w:sz w:val="32"/>
          <w:szCs w:val="32"/>
        </w:rPr>
      </w:pPr>
    </w:p>
    <w:p w:rsidR="00FE2A19" w:rsidRDefault="00FE2A19" w:rsidP="00FE2A19">
      <w:pPr>
        <w:jc w:val="center"/>
        <w:rPr>
          <w:rFonts w:ascii="Cambria" w:eastAsia="Times New Roman" w:hAnsi="Cambria" w:cs="Times New Roman"/>
          <w:b/>
          <w:bCs/>
          <w:sz w:val="32"/>
          <w:szCs w:val="32"/>
        </w:rPr>
      </w:pPr>
    </w:p>
    <w:p w:rsidR="00FE2A19" w:rsidRDefault="00FE2A19" w:rsidP="00FE2A19">
      <w:pPr>
        <w:jc w:val="center"/>
        <w:rPr>
          <w:rFonts w:ascii="Cambria" w:eastAsia="Times New Roman" w:hAnsi="Cambria" w:cs="Times New Roman"/>
          <w:b/>
          <w:bCs/>
          <w:sz w:val="32"/>
          <w:szCs w:val="32"/>
        </w:rPr>
      </w:pPr>
    </w:p>
    <w:p w:rsidR="00FE2A19" w:rsidRDefault="00FE2A19" w:rsidP="00FE2A19">
      <w:pPr>
        <w:jc w:val="center"/>
        <w:rPr>
          <w:rFonts w:ascii="Cambria" w:eastAsia="Times New Roman" w:hAnsi="Cambria" w:cs="Times New Roman"/>
          <w:b/>
          <w:bCs/>
          <w:sz w:val="32"/>
          <w:szCs w:val="32"/>
        </w:rPr>
      </w:pPr>
    </w:p>
    <w:p w:rsidR="00FE2A19" w:rsidRDefault="00FE2A19" w:rsidP="00FE2A1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2A19">
        <w:rPr>
          <w:rFonts w:ascii="Times New Roman" w:eastAsia="Times New Roman" w:hAnsi="Times New Roman" w:cs="Times New Roman"/>
          <w:b/>
          <w:bCs/>
          <w:sz w:val="28"/>
          <w:szCs w:val="28"/>
        </w:rPr>
        <w:t>Саратов 201</w:t>
      </w:r>
      <w:r w:rsidR="00954EA4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</w:p>
    <w:p w:rsidR="00FE2A19" w:rsidRDefault="00FE2A19" w:rsidP="00FE2A1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2A19" w:rsidRPr="00FE2A19" w:rsidRDefault="00FE2A19" w:rsidP="00FE2A19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A19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ФОС разработан  </w:t>
      </w:r>
      <w:r w:rsidRPr="00FE2A19">
        <w:rPr>
          <w:rFonts w:ascii="Times New Roman" w:eastAsia="Calibri" w:hAnsi="Times New Roman" w:cs="Times New Roman"/>
          <w:sz w:val="24"/>
          <w:szCs w:val="24"/>
        </w:rPr>
        <w:t>Профессионально-педагогическим колледжем  федерального государственного бюджетного образовательного учреждения высшего образования «Саратовский  государственный технический университет имени Гагарина Ю.А.»</w:t>
      </w:r>
    </w:p>
    <w:p w:rsidR="00FE2A19" w:rsidRPr="00C074D1" w:rsidRDefault="00FE2A19" w:rsidP="00FE2A1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C074D1">
        <w:rPr>
          <w:rFonts w:ascii="Times New Roman" w:eastAsia="Calibri" w:hAnsi="Times New Roman" w:cs="Times New Roman"/>
          <w:b/>
          <w:sz w:val="28"/>
          <w:szCs w:val="28"/>
        </w:rPr>
        <w:t>Рассмотрен</w:t>
      </w:r>
      <w:proofErr w:type="gramEnd"/>
      <w:r w:rsidRPr="00C074D1">
        <w:rPr>
          <w:rFonts w:ascii="Times New Roman" w:eastAsia="Calibri" w:hAnsi="Times New Roman" w:cs="Times New Roman"/>
          <w:b/>
          <w:sz w:val="28"/>
          <w:szCs w:val="28"/>
        </w:rPr>
        <w:t xml:space="preserve"> на заседании группы разработчиков конкурсных заданий  в составе:</w:t>
      </w:r>
    </w:p>
    <w:p w:rsidR="00031C78" w:rsidRPr="00C074D1" w:rsidRDefault="00031C78" w:rsidP="00031C7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74D1">
        <w:rPr>
          <w:rFonts w:ascii="Times New Roman" w:eastAsia="Calibri" w:hAnsi="Times New Roman" w:cs="Times New Roman"/>
          <w:sz w:val="24"/>
          <w:szCs w:val="24"/>
        </w:rPr>
        <w:t>Л.И. Рожкова, первый заместитель директора ППК СГТУ имени Гагарина Ю.А.</w:t>
      </w:r>
    </w:p>
    <w:p w:rsidR="00031C78" w:rsidRPr="00C074D1" w:rsidRDefault="00031C78" w:rsidP="00031C7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74D1">
        <w:rPr>
          <w:rFonts w:ascii="Times New Roman" w:eastAsia="Calibri" w:hAnsi="Times New Roman" w:cs="Times New Roman"/>
          <w:sz w:val="24"/>
          <w:szCs w:val="24"/>
        </w:rPr>
        <w:t>И.В. Алексеева, заведующий отделением Технических специальностей.</w:t>
      </w:r>
    </w:p>
    <w:p w:rsidR="00031C78" w:rsidRPr="00C074D1" w:rsidRDefault="00031C78" w:rsidP="00031C7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74D1">
        <w:rPr>
          <w:rFonts w:ascii="Times New Roman" w:eastAsia="Calibri" w:hAnsi="Times New Roman" w:cs="Times New Roman"/>
          <w:sz w:val="24"/>
          <w:szCs w:val="24"/>
        </w:rPr>
        <w:t xml:space="preserve">И.А. </w:t>
      </w:r>
      <w:proofErr w:type="spellStart"/>
      <w:r w:rsidRPr="00C074D1">
        <w:rPr>
          <w:rFonts w:ascii="Times New Roman" w:eastAsia="Calibri" w:hAnsi="Times New Roman" w:cs="Times New Roman"/>
          <w:sz w:val="24"/>
          <w:szCs w:val="24"/>
        </w:rPr>
        <w:t>Ночевная</w:t>
      </w:r>
      <w:proofErr w:type="spellEnd"/>
      <w:r w:rsidRPr="00C074D1">
        <w:rPr>
          <w:rFonts w:ascii="Times New Roman" w:eastAsia="Calibri" w:hAnsi="Times New Roman" w:cs="Times New Roman"/>
          <w:sz w:val="24"/>
          <w:szCs w:val="24"/>
        </w:rPr>
        <w:t>, заместитель директора по УМР ППК СГТУ имени Гагарина Ю.А.</w:t>
      </w:r>
    </w:p>
    <w:p w:rsidR="00031C78" w:rsidRPr="00C074D1" w:rsidRDefault="00031C78" w:rsidP="00031C78">
      <w:pPr>
        <w:spacing w:after="0" w:line="240" w:lineRule="auto"/>
        <w:rPr>
          <w:rFonts w:ascii="Times New Roman" w:eastAsia="Calibri" w:hAnsi="Times New Roman" w:cs="Times New Roman"/>
        </w:rPr>
      </w:pPr>
      <w:r w:rsidRPr="00C074D1">
        <w:rPr>
          <w:rFonts w:ascii="Times New Roman" w:eastAsia="Times New Roman" w:hAnsi="Times New Roman" w:cs="Times New Roman"/>
          <w:bCs/>
          <w:sz w:val="24"/>
          <w:szCs w:val="24"/>
        </w:rPr>
        <w:t xml:space="preserve">Р.А. Хребтов, главный инженер УПЦ «Металлист» </w:t>
      </w:r>
      <w:r w:rsidRPr="00C074D1">
        <w:rPr>
          <w:rFonts w:ascii="Times New Roman" w:eastAsia="Calibri" w:hAnsi="Times New Roman" w:cs="Times New Roman"/>
          <w:sz w:val="24"/>
          <w:szCs w:val="24"/>
        </w:rPr>
        <w:t>ППК СГТУ имени Гагарина Ю</w:t>
      </w:r>
      <w:r w:rsidRPr="00C074D1">
        <w:rPr>
          <w:rFonts w:ascii="Times New Roman" w:eastAsia="Calibri" w:hAnsi="Times New Roman" w:cs="Times New Roman"/>
        </w:rPr>
        <w:t>.А.</w:t>
      </w:r>
    </w:p>
    <w:p w:rsidR="00FE2A19" w:rsidRPr="00954EA4" w:rsidRDefault="00FE2A19" w:rsidP="00FE2A19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FE2A19" w:rsidRDefault="00FE2A19" w:rsidP="00FE2A19">
      <w:pPr>
        <w:rPr>
          <w:rFonts w:ascii="Times New Roman" w:hAnsi="Times New Roman" w:cs="Times New Roman"/>
          <w:sz w:val="28"/>
          <w:szCs w:val="28"/>
        </w:rPr>
      </w:pPr>
    </w:p>
    <w:p w:rsidR="00FE2A19" w:rsidRDefault="00FE2A19" w:rsidP="00FE2A19">
      <w:pPr>
        <w:rPr>
          <w:rFonts w:ascii="Times New Roman" w:hAnsi="Times New Roman" w:cs="Times New Roman"/>
          <w:sz w:val="28"/>
          <w:szCs w:val="28"/>
        </w:rPr>
      </w:pPr>
    </w:p>
    <w:p w:rsidR="00FE2A19" w:rsidRDefault="00FE2A19" w:rsidP="00FE2A19">
      <w:pPr>
        <w:rPr>
          <w:rFonts w:ascii="Times New Roman" w:hAnsi="Times New Roman" w:cs="Times New Roman"/>
          <w:sz w:val="28"/>
          <w:szCs w:val="28"/>
        </w:rPr>
      </w:pPr>
    </w:p>
    <w:p w:rsidR="00FE2A19" w:rsidRDefault="00FE2A19" w:rsidP="00FE2A19">
      <w:pPr>
        <w:rPr>
          <w:rFonts w:ascii="Times New Roman" w:hAnsi="Times New Roman" w:cs="Times New Roman"/>
          <w:sz w:val="28"/>
          <w:szCs w:val="28"/>
        </w:rPr>
      </w:pPr>
    </w:p>
    <w:p w:rsidR="00FE2A19" w:rsidRDefault="00FE2A19" w:rsidP="00FE2A19">
      <w:pPr>
        <w:rPr>
          <w:rFonts w:ascii="Times New Roman" w:hAnsi="Times New Roman" w:cs="Times New Roman"/>
          <w:sz w:val="28"/>
          <w:szCs w:val="28"/>
        </w:rPr>
      </w:pPr>
    </w:p>
    <w:p w:rsidR="00FE2A19" w:rsidRDefault="00FE2A19" w:rsidP="00FE2A19">
      <w:pPr>
        <w:rPr>
          <w:rFonts w:ascii="Times New Roman" w:hAnsi="Times New Roman" w:cs="Times New Roman"/>
          <w:sz w:val="28"/>
          <w:szCs w:val="28"/>
        </w:rPr>
      </w:pPr>
    </w:p>
    <w:p w:rsidR="00FE2A19" w:rsidRDefault="00FE2A19" w:rsidP="00FE2A19">
      <w:pPr>
        <w:rPr>
          <w:rFonts w:ascii="Times New Roman" w:hAnsi="Times New Roman" w:cs="Times New Roman"/>
          <w:sz w:val="28"/>
          <w:szCs w:val="28"/>
        </w:rPr>
      </w:pPr>
    </w:p>
    <w:p w:rsidR="00FE2A19" w:rsidRDefault="00FE2A19" w:rsidP="00FE2A19">
      <w:pPr>
        <w:rPr>
          <w:rFonts w:ascii="Times New Roman" w:hAnsi="Times New Roman" w:cs="Times New Roman"/>
          <w:sz w:val="28"/>
          <w:szCs w:val="28"/>
        </w:rPr>
      </w:pPr>
    </w:p>
    <w:p w:rsidR="00FE2A19" w:rsidRDefault="00FE2A19" w:rsidP="00FE2A19">
      <w:pPr>
        <w:rPr>
          <w:rFonts w:ascii="Times New Roman" w:hAnsi="Times New Roman" w:cs="Times New Roman"/>
          <w:sz w:val="28"/>
          <w:szCs w:val="28"/>
        </w:rPr>
      </w:pPr>
    </w:p>
    <w:p w:rsidR="00FE2A19" w:rsidRDefault="00FE2A19" w:rsidP="00FE2A19">
      <w:pPr>
        <w:rPr>
          <w:rFonts w:ascii="Times New Roman" w:hAnsi="Times New Roman" w:cs="Times New Roman"/>
          <w:sz w:val="28"/>
          <w:szCs w:val="28"/>
        </w:rPr>
      </w:pPr>
    </w:p>
    <w:p w:rsidR="00FE2A19" w:rsidRDefault="00FE2A19" w:rsidP="00FE2A19">
      <w:pPr>
        <w:rPr>
          <w:rFonts w:ascii="Times New Roman" w:hAnsi="Times New Roman" w:cs="Times New Roman"/>
          <w:sz w:val="28"/>
          <w:szCs w:val="28"/>
        </w:rPr>
      </w:pPr>
    </w:p>
    <w:p w:rsidR="00FE2A19" w:rsidRDefault="00FE2A19" w:rsidP="00FE2A19">
      <w:pPr>
        <w:rPr>
          <w:rFonts w:ascii="Times New Roman" w:hAnsi="Times New Roman" w:cs="Times New Roman"/>
          <w:sz w:val="28"/>
          <w:szCs w:val="28"/>
        </w:rPr>
      </w:pPr>
    </w:p>
    <w:p w:rsidR="00FE2A19" w:rsidRDefault="00FE2A19" w:rsidP="00FE2A19">
      <w:pPr>
        <w:rPr>
          <w:rFonts w:ascii="Times New Roman" w:hAnsi="Times New Roman" w:cs="Times New Roman"/>
          <w:sz w:val="28"/>
          <w:szCs w:val="28"/>
        </w:rPr>
      </w:pPr>
    </w:p>
    <w:p w:rsidR="00FE2A19" w:rsidRDefault="00FE2A19" w:rsidP="00FE2A19">
      <w:pPr>
        <w:rPr>
          <w:rFonts w:ascii="Times New Roman" w:hAnsi="Times New Roman" w:cs="Times New Roman"/>
          <w:sz w:val="28"/>
          <w:szCs w:val="28"/>
        </w:rPr>
      </w:pPr>
    </w:p>
    <w:p w:rsidR="00FE2A19" w:rsidRDefault="00FE2A19" w:rsidP="00FE2A19">
      <w:pPr>
        <w:rPr>
          <w:rFonts w:ascii="Times New Roman" w:hAnsi="Times New Roman" w:cs="Times New Roman"/>
          <w:sz w:val="28"/>
          <w:szCs w:val="28"/>
        </w:rPr>
      </w:pPr>
    </w:p>
    <w:p w:rsidR="00FE2A19" w:rsidRDefault="00FE2A19" w:rsidP="00FE2A19">
      <w:pPr>
        <w:rPr>
          <w:rFonts w:ascii="Times New Roman" w:hAnsi="Times New Roman" w:cs="Times New Roman"/>
          <w:sz w:val="28"/>
          <w:szCs w:val="28"/>
        </w:rPr>
      </w:pPr>
    </w:p>
    <w:p w:rsidR="00FE2A19" w:rsidRDefault="00FE2A19" w:rsidP="00FE2A19">
      <w:pPr>
        <w:rPr>
          <w:rFonts w:ascii="Times New Roman" w:hAnsi="Times New Roman" w:cs="Times New Roman"/>
          <w:sz w:val="28"/>
          <w:szCs w:val="28"/>
        </w:rPr>
      </w:pPr>
    </w:p>
    <w:p w:rsidR="00FE2A19" w:rsidRDefault="00FE2A19" w:rsidP="00FE2A19">
      <w:pPr>
        <w:rPr>
          <w:rFonts w:ascii="Times New Roman" w:hAnsi="Times New Roman" w:cs="Times New Roman"/>
          <w:sz w:val="28"/>
          <w:szCs w:val="28"/>
        </w:rPr>
      </w:pPr>
    </w:p>
    <w:p w:rsidR="00FE2A19" w:rsidRDefault="00FE2A19" w:rsidP="00FE2A19">
      <w:pPr>
        <w:rPr>
          <w:rFonts w:ascii="Times New Roman" w:hAnsi="Times New Roman" w:cs="Times New Roman"/>
          <w:sz w:val="28"/>
          <w:szCs w:val="28"/>
        </w:rPr>
      </w:pPr>
    </w:p>
    <w:p w:rsidR="00FE2A19" w:rsidRDefault="00FE2A19" w:rsidP="00FE2A19">
      <w:pPr>
        <w:keepNext/>
        <w:keepLines/>
        <w:autoSpaceDE w:val="0"/>
        <w:autoSpaceDN w:val="0"/>
        <w:adjustRightInd w:val="0"/>
        <w:spacing w:before="200" w:after="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32"/>
          <w:szCs w:val="32"/>
        </w:rPr>
      </w:pPr>
      <w:r w:rsidRPr="00FE2A19">
        <w:rPr>
          <w:rFonts w:ascii="Cambria" w:eastAsia="Times New Roman" w:hAnsi="Cambria" w:cs="Times New Roman"/>
          <w:b/>
          <w:bCs/>
          <w:color w:val="4F81BD"/>
          <w:sz w:val="32"/>
          <w:szCs w:val="32"/>
        </w:rPr>
        <w:lastRenderedPageBreak/>
        <w:t>Компетенция:</w:t>
      </w:r>
    </w:p>
    <w:p w:rsidR="00C74022" w:rsidRPr="00F7715A" w:rsidRDefault="00C74022" w:rsidP="00FE2A19">
      <w:pPr>
        <w:keepNext/>
        <w:keepLines/>
        <w:autoSpaceDE w:val="0"/>
        <w:autoSpaceDN w:val="0"/>
        <w:adjustRightInd w:val="0"/>
        <w:spacing w:before="200" w:after="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</w:pPr>
      <w:r w:rsidRPr="00F7715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токарных работ на станках с ЧПУ.</w:t>
      </w:r>
    </w:p>
    <w:p w:rsidR="00FE2A19" w:rsidRPr="00FE2A19" w:rsidRDefault="00FE2A19" w:rsidP="00FE2A19">
      <w:pPr>
        <w:keepNext/>
        <w:keepLines/>
        <w:autoSpaceDE w:val="0"/>
        <w:autoSpaceDN w:val="0"/>
        <w:adjustRightInd w:val="0"/>
        <w:spacing w:before="200" w:after="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</w:pPr>
      <w:bookmarkStart w:id="0" w:name="_Toc388003732"/>
      <w:bookmarkStart w:id="1" w:name="_Toc428172629"/>
      <w:bookmarkStart w:id="2" w:name="_Toc428180858"/>
      <w:r w:rsidRPr="00FE2A19"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  <w:t>1. ВВЕДЕНИЕ</w:t>
      </w:r>
      <w:bookmarkEnd w:id="0"/>
      <w:bookmarkEnd w:id="1"/>
      <w:bookmarkEnd w:id="2"/>
    </w:p>
    <w:p w:rsidR="00FE2A19" w:rsidRPr="00F7715A" w:rsidRDefault="00D806CC" w:rsidP="00FE2A1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8F7AFD">
        <w:rPr>
          <w:rFonts w:ascii="Times New Roman" w:eastAsia="Calibri" w:hAnsi="Times New Roman" w:cs="Times New Roman"/>
          <w:sz w:val="26"/>
          <w:szCs w:val="26"/>
        </w:rPr>
        <w:t>Министерство промышленности и энергетики Саратовской области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9E1CD2">
        <w:rPr>
          <w:rFonts w:ascii="Times New Roman" w:eastAsia="Calibri" w:hAnsi="Times New Roman" w:cs="Times New Roman"/>
          <w:sz w:val="26"/>
          <w:szCs w:val="26"/>
        </w:rPr>
        <w:t>Саратовское региональное отделение Союза машиностроителей России</w:t>
      </w:r>
      <w:r w:rsidR="00FE2A19" w:rsidRPr="00F7715A">
        <w:rPr>
          <w:rFonts w:ascii="Times New Roman" w:eastAsia="Calibri" w:hAnsi="Times New Roman" w:cs="Times New Roman"/>
          <w:sz w:val="26"/>
          <w:szCs w:val="26"/>
        </w:rPr>
        <w:t xml:space="preserve">и Профессионально-педагогический колледж СГТУ имени Гагарина Ю.А. </w:t>
      </w:r>
      <w:r w:rsidR="00031C78" w:rsidRPr="00031C78">
        <w:rPr>
          <w:rFonts w:ascii="Times New Roman" w:eastAsia="Calibri" w:hAnsi="Times New Roman" w:cs="Times New Roman"/>
          <w:sz w:val="26"/>
          <w:szCs w:val="26"/>
        </w:rPr>
        <w:t xml:space="preserve">25-26 сентября 2018 года проводят на базе учебно-производственного центра «Металлист» колледжа по адресу г. Саратов, ул. Сакко и Ванцетти, д.15 финал областного конкурса профессионального мастерства «Лучший по профессии - 2018» (далее - Конкурс) по компетенции </w:t>
      </w:r>
      <w:r w:rsidR="00C74022" w:rsidRPr="00F7715A">
        <w:rPr>
          <w:rFonts w:ascii="Times New Roman" w:eastAsia="Calibri" w:hAnsi="Times New Roman" w:cs="Times New Roman"/>
          <w:sz w:val="26"/>
          <w:szCs w:val="26"/>
        </w:rPr>
        <w:t>«Токарная обработка деталей на станках с ЧПУ</w:t>
      </w:r>
      <w:r w:rsidR="00FE2A19" w:rsidRPr="00F7715A">
        <w:rPr>
          <w:rFonts w:ascii="Times New Roman" w:eastAsia="Calibri" w:hAnsi="Times New Roman" w:cs="Times New Roman"/>
          <w:sz w:val="26"/>
          <w:szCs w:val="26"/>
        </w:rPr>
        <w:t xml:space="preserve">». </w:t>
      </w:r>
      <w:proofErr w:type="gramEnd"/>
    </w:p>
    <w:p w:rsidR="00AE4F55" w:rsidRPr="00F7715A" w:rsidRDefault="00AE4F55" w:rsidP="00AE4F55">
      <w:pPr>
        <w:numPr>
          <w:ilvl w:val="1"/>
          <w:numId w:val="1"/>
        </w:numPr>
        <w:ind w:left="426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71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Участники конкурса</w:t>
      </w:r>
    </w:p>
    <w:p w:rsidR="00AE4F55" w:rsidRPr="00F7715A" w:rsidRDefault="00AE4F55" w:rsidP="00AE4F55">
      <w:pPr>
        <w:spacing w:after="0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15A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конкурсе участвуют станочники токарных обрабатывающих центров с ЧПУ с опытом работы на предприятиях машиностроительной отрасли, владеющие изготовлением деталей машин на токарных станках с числовым программным управлением.</w:t>
      </w:r>
    </w:p>
    <w:p w:rsidR="00AE4F55" w:rsidRPr="00F7715A" w:rsidRDefault="00AE4F55" w:rsidP="00AE4F55">
      <w:pPr>
        <w:spacing w:after="0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4F55" w:rsidRPr="00F7715A" w:rsidRDefault="00AE4F55" w:rsidP="00AE4F55">
      <w:pPr>
        <w:tabs>
          <w:tab w:val="left" w:pos="851"/>
        </w:tabs>
        <w:ind w:left="426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F7715A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1.2.</w:t>
      </w:r>
      <w:r w:rsidRPr="00F7715A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ab/>
        <w:t>Описание трудовых функций</w:t>
      </w:r>
    </w:p>
    <w:p w:rsidR="00AE4F55" w:rsidRPr="00F7715A" w:rsidRDefault="00AE4F55" w:rsidP="00AE4F55">
      <w:pPr>
        <w:spacing w:after="0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15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Установка и наладка приспособления токарного обрабатывающего центра с ЧПУ для изготовления  деталей типа тел вращения.</w:t>
      </w:r>
    </w:p>
    <w:p w:rsidR="00AE4F55" w:rsidRPr="00F7715A" w:rsidRDefault="00AE4F55" w:rsidP="00AE4F55">
      <w:pPr>
        <w:spacing w:after="0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15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Установка и наладка инструментов токарного обрабатывающего центра с ЧПУ для изготовления деталей типа тел вращения.</w:t>
      </w:r>
    </w:p>
    <w:p w:rsidR="00AE4F55" w:rsidRPr="00F7715A" w:rsidRDefault="00AE4F55" w:rsidP="00AE4F55">
      <w:pPr>
        <w:spacing w:after="0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15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Наладка токарного обрабатывающего центра с ЧПУ для изготовления деталей типа тел вращения.</w:t>
      </w:r>
    </w:p>
    <w:p w:rsidR="00AE4F55" w:rsidRPr="00F7715A" w:rsidRDefault="00AE4F55" w:rsidP="00AE4F5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7715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Подналадка</w:t>
      </w:r>
      <w:proofErr w:type="spellEnd"/>
      <w:r w:rsidRPr="00F77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процессе работы токарного обрабатывающего центра с ЧПУ для изготовления деталей типа тел вращения.</w:t>
      </w:r>
    </w:p>
    <w:p w:rsidR="009A0F19" w:rsidRDefault="009A0F19" w:rsidP="00B07C02">
      <w:pPr>
        <w:rPr>
          <w:rFonts w:ascii="Times New Roman" w:hAnsi="Times New Roman" w:cs="Times New Roman"/>
          <w:sz w:val="26"/>
          <w:szCs w:val="26"/>
        </w:rPr>
      </w:pPr>
    </w:p>
    <w:p w:rsidR="00B07C02" w:rsidRPr="00757FED" w:rsidRDefault="00B07C02" w:rsidP="00B07C02">
      <w:pPr>
        <w:rPr>
          <w:rFonts w:ascii="Times New Roman" w:hAnsi="Times New Roman" w:cs="Times New Roman"/>
          <w:sz w:val="26"/>
          <w:szCs w:val="26"/>
        </w:rPr>
      </w:pPr>
      <w:r w:rsidRPr="00757FED">
        <w:rPr>
          <w:rFonts w:ascii="Times New Roman" w:hAnsi="Times New Roman" w:cs="Times New Roman"/>
          <w:sz w:val="26"/>
          <w:szCs w:val="26"/>
        </w:rPr>
        <w:t xml:space="preserve">Участникам необходимо уметь: </w:t>
      </w:r>
    </w:p>
    <w:p w:rsidR="00B07C02" w:rsidRDefault="00B07C02" w:rsidP="00B07C0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57FED">
        <w:rPr>
          <w:rFonts w:ascii="Times New Roman" w:hAnsi="Times New Roman" w:cs="Times New Roman"/>
          <w:sz w:val="26"/>
          <w:szCs w:val="26"/>
        </w:rPr>
        <w:sym w:font="Symbol" w:char="F0B7"/>
      </w:r>
      <w:r w:rsidRPr="00757FED">
        <w:rPr>
          <w:rFonts w:ascii="Times New Roman" w:hAnsi="Times New Roman" w:cs="Times New Roman"/>
          <w:sz w:val="26"/>
          <w:szCs w:val="26"/>
        </w:rPr>
        <w:t xml:space="preserve"> Выбирать методы обработки согласно типу производства и характеристикам детали; </w:t>
      </w:r>
    </w:p>
    <w:p w:rsidR="00B07C02" w:rsidRPr="00CC3F84" w:rsidRDefault="00B07C02" w:rsidP="00B07C02">
      <w:pPr>
        <w:pStyle w:val="a4"/>
        <w:numPr>
          <w:ilvl w:val="0"/>
          <w:numId w:val="13"/>
        </w:numPr>
        <w:spacing w:after="0"/>
        <w:ind w:left="142" w:hanging="142"/>
        <w:rPr>
          <w:rFonts w:ascii="Times New Roman" w:hAnsi="Times New Roman" w:cs="Times New Roman"/>
          <w:sz w:val="26"/>
          <w:szCs w:val="26"/>
        </w:rPr>
      </w:pPr>
      <w:r w:rsidRPr="00CC3F84">
        <w:rPr>
          <w:rFonts w:ascii="Times New Roman" w:hAnsi="Times New Roman" w:cs="Times New Roman"/>
          <w:sz w:val="26"/>
          <w:szCs w:val="26"/>
        </w:rPr>
        <w:t xml:space="preserve">Задавать необходимые операции обработки для </w:t>
      </w:r>
      <w:r>
        <w:rPr>
          <w:rFonts w:ascii="Times New Roman" w:hAnsi="Times New Roman" w:cs="Times New Roman"/>
          <w:sz w:val="26"/>
          <w:szCs w:val="26"/>
        </w:rPr>
        <w:t>токарного</w:t>
      </w:r>
      <w:r w:rsidRPr="00CC3F84">
        <w:rPr>
          <w:rFonts w:ascii="Times New Roman" w:hAnsi="Times New Roman" w:cs="Times New Roman"/>
          <w:sz w:val="26"/>
          <w:szCs w:val="26"/>
        </w:rPr>
        <w:t xml:space="preserve"> станка с ЧПУ;</w:t>
      </w:r>
    </w:p>
    <w:p w:rsidR="00B07C02" w:rsidRPr="00757FED" w:rsidRDefault="00B07C02" w:rsidP="00B07C0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57FED">
        <w:rPr>
          <w:rFonts w:ascii="Times New Roman" w:hAnsi="Times New Roman" w:cs="Times New Roman"/>
          <w:sz w:val="26"/>
          <w:szCs w:val="26"/>
        </w:rPr>
        <w:sym w:font="Symbol" w:char="F0B7"/>
      </w:r>
      <w:r w:rsidRPr="00757FED">
        <w:rPr>
          <w:rFonts w:ascii="Times New Roman" w:hAnsi="Times New Roman" w:cs="Times New Roman"/>
          <w:sz w:val="26"/>
          <w:szCs w:val="26"/>
        </w:rPr>
        <w:t xml:space="preserve"> Выбирать режущий инструмент для обработки конкурсного задания; </w:t>
      </w:r>
    </w:p>
    <w:p w:rsidR="00B07C02" w:rsidRPr="00757FED" w:rsidRDefault="00B07C02" w:rsidP="00B07C0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57FED">
        <w:rPr>
          <w:rFonts w:ascii="Times New Roman" w:hAnsi="Times New Roman" w:cs="Times New Roman"/>
          <w:sz w:val="26"/>
          <w:szCs w:val="26"/>
        </w:rPr>
        <w:sym w:font="Symbol" w:char="F0B7"/>
      </w:r>
      <w:r w:rsidRPr="00757FED">
        <w:rPr>
          <w:rFonts w:ascii="Times New Roman" w:hAnsi="Times New Roman" w:cs="Times New Roman"/>
          <w:sz w:val="26"/>
          <w:szCs w:val="26"/>
        </w:rPr>
        <w:t xml:space="preserve"> Определять последовательность и тип операций обработки; </w:t>
      </w:r>
    </w:p>
    <w:p w:rsidR="00B07C02" w:rsidRPr="00757FED" w:rsidRDefault="00B07C02" w:rsidP="00B07C0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57FED">
        <w:rPr>
          <w:rFonts w:ascii="Times New Roman" w:hAnsi="Times New Roman" w:cs="Times New Roman"/>
          <w:sz w:val="26"/>
          <w:szCs w:val="26"/>
        </w:rPr>
        <w:sym w:font="Symbol" w:char="F0B7"/>
      </w:r>
      <w:r w:rsidRPr="00757FED">
        <w:rPr>
          <w:rFonts w:ascii="Times New Roman" w:hAnsi="Times New Roman" w:cs="Times New Roman"/>
          <w:sz w:val="26"/>
          <w:szCs w:val="26"/>
        </w:rPr>
        <w:t xml:space="preserve"> Создавать управляющую программу, применяя «G-коды» и диалоговое программирование со стойки ЧПУ;</w:t>
      </w:r>
    </w:p>
    <w:p w:rsidR="00B07C02" w:rsidRPr="00757FED" w:rsidRDefault="00B07C02" w:rsidP="00B07C0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57FED">
        <w:rPr>
          <w:rFonts w:ascii="Times New Roman" w:hAnsi="Times New Roman" w:cs="Times New Roman"/>
          <w:sz w:val="26"/>
          <w:szCs w:val="26"/>
        </w:rPr>
        <w:sym w:font="Symbol" w:char="F0B7"/>
      </w:r>
      <w:r w:rsidRPr="00757FED">
        <w:rPr>
          <w:rFonts w:ascii="Times New Roman" w:hAnsi="Times New Roman" w:cs="Times New Roman"/>
          <w:sz w:val="26"/>
          <w:szCs w:val="26"/>
        </w:rPr>
        <w:t xml:space="preserve"> Пользоваться системой параметрического программирования.</w:t>
      </w:r>
    </w:p>
    <w:p w:rsidR="00B07C02" w:rsidRPr="00757FED" w:rsidRDefault="00B07C02" w:rsidP="00B07C0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07C02" w:rsidRPr="00757FED" w:rsidRDefault="00B07C02" w:rsidP="00B07C0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57FED">
        <w:rPr>
          <w:rFonts w:ascii="Times New Roman" w:hAnsi="Times New Roman" w:cs="Times New Roman"/>
          <w:sz w:val="26"/>
          <w:szCs w:val="26"/>
        </w:rPr>
        <w:t>Обработка на станке</w:t>
      </w:r>
    </w:p>
    <w:p w:rsidR="00B07C02" w:rsidRPr="00757FED" w:rsidRDefault="00B07C02" w:rsidP="00B07C02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757FED">
        <w:rPr>
          <w:rFonts w:ascii="Times New Roman" w:hAnsi="Times New Roman" w:cs="Times New Roman"/>
          <w:sz w:val="26"/>
          <w:szCs w:val="26"/>
        </w:rPr>
        <w:lastRenderedPageBreak/>
        <w:t>Корректно производить установку инструментов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757F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07C02" w:rsidRPr="00757FED" w:rsidRDefault="00B07C02" w:rsidP="00B07C02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757FED">
        <w:rPr>
          <w:rFonts w:ascii="Times New Roman" w:hAnsi="Times New Roman" w:cs="Times New Roman"/>
          <w:sz w:val="26"/>
          <w:szCs w:val="26"/>
        </w:rPr>
        <w:t>Корректировать параметры обработки в зависимости от последовательности операций, типов материала и операции, а также станка с ЧПУ;</w:t>
      </w:r>
    </w:p>
    <w:p w:rsidR="00B07C02" w:rsidRPr="00757FED" w:rsidRDefault="00B07C02" w:rsidP="00B07C02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757FED">
        <w:rPr>
          <w:rFonts w:ascii="Times New Roman" w:hAnsi="Times New Roman" w:cs="Times New Roman"/>
          <w:sz w:val="26"/>
          <w:szCs w:val="26"/>
        </w:rPr>
        <w:sym w:font="Symbol" w:char="F0B7"/>
      </w:r>
      <w:r w:rsidRPr="00757FE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57FED">
        <w:rPr>
          <w:rFonts w:ascii="Times New Roman" w:hAnsi="Times New Roman" w:cs="Times New Roman"/>
          <w:sz w:val="26"/>
          <w:szCs w:val="26"/>
        </w:rPr>
        <w:t xml:space="preserve">Применять разные методы программирования </w:t>
      </w:r>
      <w:r>
        <w:rPr>
          <w:rFonts w:ascii="Times New Roman" w:hAnsi="Times New Roman" w:cs="Times New Roman"/>
          <w:sz w:val="26"/>
          <w:szCs w:val="26"/>
        </w:rPr>
        <w:t>токарного</w:t>
      </w:r>
      <w:r w:rsidRPr="00757FED">
        <w:rPr>
          <w:rFonts w:ascii="Times New Roman" w:hAnsi="Times New Roman" w:cs="Times New Roman"/>
          <w:sz w:val="26"/>
          <w:szCs w:val="26"/>
        </w:rPr>
        <w:t xml:space="preserve"> станка с ЧПУ</w:t>
      </w:r>
    </w:p>
    <w:p w:rsidR="00B07C02" w:rsidRPr="00757FED" w:rsidRDefault="00B07C02" w:rsidP="00B07C0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07C02" w:rsidRPr="00757FED" w:rsidRDefault="00B07C02" w:rsidP="00B07C0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57FED">
        <w:rPr>
          <w:rFonts w:ascii="Times New Roman" w:hAnsi="Times New Roman" w:cs="Times New Roman"/>
          <w:sz w:val="26"/>
          <w:szCs w:val="26"/>
        </w:rPr>
        <w:t>Контроль и измерение</w:t>
      </w:r>
    </w:p>
    <w:p w:rsidR="00B07C02" w:rsidRPr="00757FED" w:rsidRDefault="00B07C02" w:rsidP="00B07C0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57FED">
        <w:rPr>
          <w:rFonts w:ascii="Times New Roman" w:hAnsi="Times New Roman" w:cs="Times New Roman"/>
          <w:sz w:val="26"/>
          <w:szCs w:val="26"/>
        </w:rPr>
        <w:t>Участникам необходимо уметь:</w:t>
      </w:r>
    </w:p>
    <w:p w:rsidR="00B07C02" w:rsidRPr="00757FED" w:rsidRDefault="00B07C02" w:rsidP="00B07C0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57FED">
        <w:rPr>
          <w:rFonts w:ascii="Times New Roman" w:hAnsi="Times New Roman" w:cs="Times New Roman"/>
          <w:sz w:val="26"/>
          <w:szCs w:val="26"/>
        </w:rPr>
        <w:sym w:font="Symbol" w:char="F0B7"/>
      </w:r>
      <w:r w:rsidRPr="00757FED">
        <w:rPr>
          <w:rFonts w:ascii="Times New Roman" w:hAnsi="Times New Roman" w:cs="Times New Roman"/>
          <w:sz w:val="26"/>
          <w:szCs w:val="26"/>
        </w:rPr>
        <w:t xml:space="preserve"> Определять параметры шероховатости поверхности; </w:t>
      </w:r>
    </w:p>
    <w:p w:rsidR="00B07C02" w:rsidRPr="00757FED" w:rsidRDefault="00B07C02" w:rsidP="00B07C0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57FED">
        <w:rPr>
          <w:rFonts w:ascii="Times New Roman" w:hAnsi="Times New Roman" w:cs="Times New Roman"/>
          <w:sz w:val="26"/>
          <w:szCs w:val="26"/>
        </w:rPr>
        <w:sym w:font="Symbol" w:char="F0B7"/>
      </w:r>
      <w:r w:rsidRPr="00757FED">
        <w:rPr>
          <w:rFonts w:ascii="Times New Roman" w:hAnsi="Times New Roman" w:cs="Times New Roman"/>
          <w:sz w:val="26"/>
          <w:szCs w:val="26"/>
        </w:rPr>
        <w:t xml:space="preserve"> Определять допуски размеров и форм.</w:t>
      </w:r>
    </w:p>
    <w:p w:rsidR="00D60954" w:rsidRPr="00F7715A" w:rsidRDefault="00D60954" w:rsidP="00AE4F5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0954" w:rsidRDefault="00D60954" w:rsidP="00AE4F5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954" w:rsidRPr="00AE4F55" w:rsidRDefault="00D60954" w:rsidP="00D60954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F55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  <w:t>ЗАДАНИЕ</w:t>
      </w:r>
    </w:p>
    <w:p w:rsidR="00D60954" w:rsidRPr="00F7715A" w:rsidRDefault="00D60954" w:rsidP="00D60954">
      <w:pPr>
        <w:keepNext/>
        <w:keepLines/>
        <w:spacing w:after="0" w:line="360" w:lineRule="auto"/>
        <w:ind w:left="-284" w:firstLine="992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7715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Содержание и уровень сложности Конкурсных заданий соответствует требованиям профессионального стандарта  «Наладчик обрабатывающих центров с числовым программным управлением» </w:t>
      </w:r>
      <w:r w:rsidRPr="00F7715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  <w:t xml:space="preserve">(Приказ Министерства труда и социальной защиты РФ от 13 марта 2017 г. N 265н).  </w:t>
      </w:r>
    </w:p>
    <w:p w:rsidR="00D60954" w:rsidRDefault="00D60954" w:rsidP="00AE4F5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F55" w:rsidRPr="00F7715A" w:rsidRDefault="00AE4F55" w:rsidP="00AE4F55">
      <w:pPr>
        <w:keepNext/>
        <w:keepLines/>
        <w:spacing w:after="0" w:line="360" w:lineRule="auto"/>
        <w:ind w:left="-284" w:firstLine="992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7715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Программа Конкурса предусматривает выполнение теоретического задания, нацеленного на демонстрацию знаний,  и  практического задания, позволяющего оценить уровень профессионального опыта.</w:t>
      </w:r>
    </w:p>
    <w:p w:rsidR="00031C78" w:rsidRPr="00353877" w:rsidRDefault="00031C78" w:rsidP="00031C78">
      <w:pPr>
        <w:spacing w:after="0" w:line="360" w:lineRule="auto"/>
        <w:ind w:left="-284" w:firstLine="710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Задание 1. </w:t>
      </w:r>
      <w:r w:rsidRPr="009048C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Теоретическое задание</w:t>
      </w:r>
      <w:r w:rsidRPr="009048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состоит из 30 вопросов,</w:t>
      </w:r>
      <w:r w:rsidRPr="0035387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объединенных в тестовое задание. Индивидуальное тестовое задание формируется автоматически компьютером путем выборки вопросов из тестовой базы.  </w:t>
      </w:r>
      <w:r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(Приложение </w:t>
      </w:r>
      <w:r w:rsidRPr="00C074D1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1</w:t>
      </w:r>
      <w:r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База вопросов теоретического</w:t>
      </w:r>
      <w:r w:rsidRPr="00353877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задания).</w:t>
      </w:r>
    </w:p>
    <w:p w:rsidR="00031C78" w:rsidRDefault="00031C78" w:rsidP="00031C78">
      <w:p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5387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Время выполнения тестового задания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45 минут</w:t>
      </w:r>
      <w:r w:rsidRPr="0035387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1C78" w:rsidRPr="00353877" w:rsidRDefault="00031C78" w:rsidP="00031C78">
      <w:p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53877">
        <w:rPr>
          <w:rFonts w:ascii="Times New Roman" w:eastAsia="Calibri" w:hAnsi="Times New Roman" w:cs="Times New Roman"/>
          <w:sz w:val="26"/>
          <w:szCs w:val="26"/>
          <w:lang w:eastAsia="ru-RU"/>
        </w:rPr>
        <w:t>Максимальное количество баллов – 30 баллов.</w:t>
      </w:r>
    </w:p>
    <w:p w:rsidR="00AE4F55" w:rsidRPr="00F7715A" w:rsidRDefault="00031C78" w:rsidP="00031C78">
      <w:pPr>
        <w:spacing w:after="0" w:line="360" w:lineRule="auto"/>
        <w:ind w:left="-284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Задание 2. </w:t>
      </w:r>
      <w:r w:rsidRPr="0035387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Практическое задание</w:t>
      </w:r>
      <w:r w:rsidRPr="0035387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конкурса предполагает </w:t>
      </w:r>
      <w:r w:rsidR="00AE4F55" w:rsidRPr="00F7715A">
        <w:rPr>
          <w:rFonts w:ascii="Times New Roman" w:eastAsia="Calibri" w:hAnsi="Times New Roman" w:cs="Times New Roman"/>
          <w:sz w:val="26"/>
          <w:szCs w:val="26"/>
          <w:lang w:eastAsia="ru-RU"/>
        </w:rPr>
        <w:t>выполнение токарных  работ</w:t>
      </w:r>
      <w:r w:rsidR="00C074D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AE4F55" w:rsidRPr="00F77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заданным параметрам с контролем соответствия результата предъявляемым требованиям. </w:t>
      </w:r>
    </w:p>
    <w:p w:rsidR="00AE4F55" w:rsidRPr="00031C78" w:rsidRDefault="00AE4F55" w:rsidP="00AE4F55">
      <w:pPr>
        <w:spacing w:after="0" w:line="360" w:lineRule="auto"/>
        <w:ind w:left="-284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Время выполнения практического задания </w:t>
      </w:r>
      <w:r w:rsidR="00954EA4" w:rsidRPr="00031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</w:t>
      </w:r>
      <w:r w:rsidRPr="00031C78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</w:t>
      </w:r>
      <w:r w:rsidR="00954EA4" w:rsidRPr="00031C7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31C78" w:rsidRPr="00031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 минут</w:t>
      </w:r>
      <w:r w:rsidRPr="00031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AE4F55" w:rsidRPr="00F7715A" w:rsidRDefault="00AE4F55" w:rsidP="00AE4F55">
      <w:pPr>
        <w:spacing w:after="0" w:line="360" w:lineRule="auto"/>
        <w:ind w:left="-284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15A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Максимальное количество баллов – 70 баллов.</w:t>
      </w:r>
    </w:p>
    <w:p w:rsidR="00C70053" w:rsidRPr="00B448DD" w:rsidRDefault="00926F80" w:rsidP="00C700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ЗАДАЧА 2.1</w:t>
      </w:r>
      <w:proofErr w:type="gramStart"/>
      <w:r w:rsidR="00C074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31C78" w:rsidRPr="00031C7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="00031C78" w:rsidRPr="00031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азработать управляющую программу для </w:t>
      </w:r>
      <w:r w:rsidR="00C70053" w:rsidRPr="00B448DD">
        <w:rPr>
          <w:rFonts w:ascii="Times New Roman" w:hAnsi="Times New Roman" w:cs="Times New Roman"/>
          <w:sz w:val="24"/>
          <w:szCs w:val="24"/>
        </w:rPr>
        <w:t xml:space="preserve">«Токарной операции с ЧПУ». </w:t>
      </w:r>
    </w:p>
    <w:p w:rsidR="00C70053" w:rsidRPr="00F7715A" w:rsidRDefault="00C70053" w:rsidP="00C70053">
      <w:pPr>
        <w:tabs>
          <w:tab w:val="left" w:pos="851"/>
        </w:tabs>
        <w:suppressAutoHyphens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i/>
          <w:color w:val="00000A"/>
          <w:sz w:val="26"/>
          <w:szCs w:val="26"/>
          <w:shd w:val="clear" w:color="auto" w:fill="FFFFFF"/>
          <w:lang w:eastAsia="ru-RU"/>
        </w:rPr>
      </w:pPr>
      <w:r w:rsidRPr="00F7715A">
        <w:rPr>
          <w:rFonts w:ascii="Times New Roman" w:eastAsia="Times New Roman" w:hAnsi="Times New Roman" w:cs="Times New Roman"/>
          <w:i/>
          <w:color w:val="00000A"/>
          <w:sz w:val="26"/>
          <w:szCs w:val="26"/>
          <w:shd w:val="clear" w:color="auto" w:fill="FFFFFF"/>
          <w:lang w:eastAsia="ru-RU"/>
        </w:rPr>
        <w:t>Условия выполнения задания:</w:t>
      </w:r>
    </w:p>
    <w:p w:rsidR="00C70053" w:rsidRPr="00970A1E" w:rsidRDefault="00C70053" w:rsidP="00C70053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70A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1)</w:t>
      </w:r>
      <w:r w:rsidRPr="00970A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  <w:t>для выполнения задачи участник использует чертеж  детали</w:t>
      </w:r>
      <w:r w:rsidR="00031C78" w:rsidRPr="00970A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«Втулка»(предоставляется организатором  Конкурса в момент проведения </w:t>
      </w:r>
      <w:r w:rsidR="00031C78" w:rsidRPr="00970A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испытаний)</w:t>
      </w:r>
      <w:r w:rsidRPr="00970A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970A1E">
        <w:rPr>
          <w:rFonts w:ascii="Times New Roman" w:eastAsia="Times New Roman" w:hAnsi="Times New Roman" w:cs="Times New Roman"/>
          <w:sz w:val="26"/>
          <w:szCs w:val="26"/>
        </w:rPr>
        <w:t>информацию о технических характеристиках станка</w:t>
      </w:r>
      <w:r w:rsidRPr="00970A1E">
        <w:rPr>
          <w:rFonts w:ascii="Times New Roman" w:hAnsi="Times New Roman" w:cs="Times New Roman"/>
          <w:sz w:val="26"/>
          <w:szCs w:val="26"/>
          <w:shd w:val="clear" w:color="auto" w:fill="FFFFFF"/>
        </w:rPr>
        <w:t>(</w:t>
      </w:r>
      <w:r w:rsidRPr="00970A1E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Приложение </w:t>
      </w:r>
      <w:r w:rsidR="00031C78" w:rsidRPr="00970A1E">
        <w:rPr>
          <w:rFonts w:ascii="Times New Roman" w:hAnsi="Times New Roman" w:cs="Times New Roman"/>
          <w:i/>
          <w:color w:val="FF0000"/>
          <w:sz w:val="26"/>
          <w:szCs w:val="26"/>
          <w:shd w:val="clear" w:color="auto" w:fill="FFFFFF"/>
        </w:rPr>
        <w:t>2</w:t>
      </w:r>
      <w:r w:rsidRPr="00970A1E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Технические характеристики станка)</w:t>
      </w:r>
      <w:r w:rsidRPr="00970A1E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C70053" w:rsidRPr="00970A1E" w:rsidRDefault="00C70053" w:rsidP="00C70053">
      <w:pPr>
        <w:spacing w:after="0"/>
        <w:ind w:left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70A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2) задание выполняется в лаборатории автоматизированного проектирования технологических процессов и программирования систем ЧПУ, оснащенной компьютерами на базе AMD X4, AMD А6</w:t>
      </w:r>
      <w:proofErr w:type="gramStart"/>
      <w:r w:rsidRPr="00970A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;</w:t>
      </w:r>
      <w:proofErr w:type="gramEnd"/>
    </w:p>
    <w:p w:rsidR="00C70053" w:rsidRPr="00970A1E" w:rsidRDefault="00C70053" w:rsidP="00C70053">
      <w:pPr>
        <w:pStyle w:val="1"/>
        <w:shd w:val="clear" w:color="auto" w:fill="FFFFFF"/>
        <w:spacing w:before="0" w:beforeAutospacing="0" w:after="0" w:afterAutospacing="0"/>
        <w:rPr>
          <w:b w:val="0"/>
          <w:sz w:val="26"/>
          <w:szCs w:val="26"/>
        </w:rPr>
      </w:pPr>
      <w:r w:rsidRPr="00970A1E">
        <w:rPr>
          <w:b w:val="0"/>
          <w:color w:val="000000"/>
          <w:sz w:val="26"/>
          <w:szCs w:val="26"/>
          <w:shd w:val="clear" w:color="auto" w:fill="FFFFFF"/>
        </w:rPr>
        <w:t>3)</w:t>
      </w:r>
      <w:r w:rsidRPr="00970A1E">
        <w:rPr>
          <w:b w:val="0"/>
          <w:color w:val="000000"/>
          <w:sz w:val="26"/>
          <w:szCs w:val="26"/>
          <w:shd w:val="clear" w:color="auto" w:fill="FFFFFF"/>
        </w:rPr>
        <w:tab/>
        <w:t>задача выполняется в текстовом редакторе</w:t>
      </w:r>
      <w:r w:rsidRPr="00970A1E">
        <w:rPr>
          <w:color w:val="000000"/>
          <w:sz w:val="26"/>
          <w:szCs w:val="26"/>
          <w:shd w:val="clear" w:color="auto" w:fill="FFFFFF"/>
        </w:rPr>
        <w:t xml:space="preserve"> (</w:t>
      </w:r>
      <w:proofErr w:type="spellStart"/>
      <w:r w:rsidRPr="00970A1E">
        <w:rPr>
          <w:b w:val="0"/>
          <w:sz w:val="26"/>
          <w:szCs w:val="26"/>
        </w:rPr>
        <w:t>MicrosoftWorld</w:t>
      </w:r>
      <w:proofErr w:type="spellEnd"/>
      <w:r w:rsidRPr="00970A1E">
        <w:rPr>
          <w:b w:val="0"/>
          <w:sz w:val="26"/>
          <w:szCs w:val="26"/>
        </w:rPr>
        <w:t xml:space="preserve"> или Блокнот);</w:t>
      </w:r>
    </w:p>
    <w:p w:rsidR="00C70053" w:rsidRPr="00970A1E" w:rsidRDefault="00C70053" w:rsidP="00C70053">
      <w:pPr>
        <w:pStyle w:val="1"/>
        <w:shd w:val="clear" w:color="auto" w:fill="FFFFFF"/>
        <w:spacing w:before="0" w:beforeAutospacing="0" w:after="0" w:afterAutospacing="0"/>
        <w:rPr>
          <w:b w:val="0"/>
          <w:sz w:val="26"/>
          <w:szCs w:val="26"/>
        </w:rPr>
      </w:pPr>
      <w:r w:rsidRPr="00970A1E">
        <w:rPr>
          <w:b w:val="0"/>
          <w:color w:val="000000"/>
          <w:sz w:val="26"/>
          <w:szCs w:val="26"/>
          <w:shd w:val="clear" w:color="auto" w:fill="FFFFFF"/>
        </w:rPr>
        <w:t xml:space="preserve">        4) разработанную программу сохраните в формате *.</w:t>
      </w:r>
      <w:proofErr w:type="spellStart"/>
      <w:r w:rsidRPr="00970A1E">
        <w:rPr>
          <w:b w:val="0"/>
          <w:color w:val="000000"/>
          <w:sz w:val="26"/>
          <w:szCs w:val="26"/>
          <w:shd w:val="clear" w:color="auto" w:fill="FFFFFF"/>
        </w:rPr>
        <w:t>txt</w:t>
      </w:r>
      <w:proofErr w:type="spellEnd"/>
      <w:r w:rsidRPr="00970A1E">
        <w:rPr>
          <w:b w:val="0"/>
          <w:color w:val="000000"/>
          <w:sz w:val="26"/>
          <w:szCs w:val="26"/>
          <w:shd w:val="clear" w:color="auto" w:fill="FFFFFF"/>
        </w:rPr>
        <w:t xml:space="preserve"> в папке Участника №</w:t>
      </w:r>
    </w:p>
    <w:p w:rsidR="005E26DE" w:rsidRPr="00970A1E" w:rsidRDefault="005E26DE" w:rsidP="0003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A1E">
        <w:rPr>
          <w:rFonts w:ascii="Times New Roman" w:hAnsi="Times New Roman" w:cs="Times New Roman"/>
          <w:sz w:val="26"/>
          <w:szCs w:val="26"/>
        </w:rPr>
        <w:t>5)время, отводимое на выполнение задачи – 60 минут.</w:t>
      </w:r>
    </w:p>
    <w:p w:rsidR="00C70053" w:rsidRPr="00B448DD" w:rsidRDefault="00C70053" w:rsidP="00C70053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E4F55" w:rsidRPr="00F7715A" w:rsidRDefault="00AE4F55" w:rsidP="00C70053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15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ЗАДАЧА 2.</w:t>
      </w:r>
      <w:r w:rsidR="00926F8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F7715A">
        <w:rPr>
          <w:rFonts w:ascii="Times New Roman" w:eastAsia="Times New Roman" w:hAnsi="Times New Roman" w:cs="Times New Roman"/>
          <w:sz w:val="26"/>
          <w:szCs w:val="26"/>
          <w:lang w:eastAsia="ru-RU"/>
        </w:rPr>
        <w:t>.  Изготовить деталь «</w:t>
      </w:r>
      <w:r w:rsidR="00926F80">
        <w:rPr>
          <w:rFonts w:ascii="Times New Roman" w:eastAsia="Times New Roman" w:hAnsi="Times New Roman" w:cs="Times New Roman"/>
          <w:sz w:val="26"/>
          <w:szCs w:val="26"/>
          <w:lang w:eastAsia="ru-RU"/>
        </w:rPr>
        <w:t>Втулка</w:t>
      </w:r>
      <w:r w:rsidRPr="00F77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». </w:t>
      </w:r>
      <w:r w:rsidR="00031C78" w:rsidRPr="00031C7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Произвести контроль качества изготовленной детали</w:t>
      </w:r>
    </w:p>
    <w:p w:rsidR="00AE4F55" w:rsidRPr="00F7715A" w:rsidRDefault="00AE4F55" w:rsidP="00AE4F55">
      <w:pPr>
        <w:tabs>
          <w:tab w:val="left" w:pos="851"/>
        </w:tabs>
        <w:suppressAutoHyphens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i/>
          <w:color w:val="00000A"/>
          <w:sz w:val="26"/>
          <w:szCs w:val="26"/>
          <w:shd w:val="clear" w:color="auto" w:fill="FFFFFF"/>
          <w:lang w:eastAsia="ru-RU"/>
        </w:rPr>
      </w:pPr>
      <w:r w:rsidRPr="00F7715A">
        <w:rPr>
          <w:rFonts w:ascii="Times New Roman" w:eastAsia="Times New Roman" w:hAnsi="Times New Roman" w:cs="Times New Roman"/>
          <w:i/>
          <w:color w:val="00000A"/>
          <w:sz w:val="26"/>
          <w:szCs w:val="26"/>
          <w:shd w:val="clear" w:color="auto" w:fill="FFFFFF"/>
          <w:lang w:eastAsia="ru-RU"/>
        </w:rPr>
        <w:t>Условия выполнения задания:</w:t>
      </w:r>
    </w:p>
    <w:p w:rsidR="00AE4F55" w:rsidRPr="00F7715A" w:rsidRDefault="00287AE9" w:rsidP="00AE4F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для выполнения з</w:t>
      </w:r>
      <w:r w:rsidR="00AE4F55" w:rsidRPr="00F7715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адачи 2.</w:t>
      </w:r>
      <w:r w:rsidR="00926F8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AE4F55" w:rsidRPr="00F7715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 использует чертеж детали «</w:t>
      </w:r>
      <w:r w:rsidR="00926F80">
        <w:rPr>
          <w:rFonts w:ascii="Times New Roman" w:eastAsia="Times New Roman" w:hAnsi="Times New Roman" w:cs="Times New Roman"/>
          <w:sz w:val="26"/>
          <w:szCs w:val="26"/>
          <w:lang w:eastAsia="ru-RU"/>
        </w:rPr>
        <w:t>Втулка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AE4F55" w:rsidRPr="00F7715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</w:t>
      </w:r>
      <w:r w:rsidR="00AE4F55" w:rsidRPr="00F77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задача выполняется на токарном станке LITZLT 350;</w:t>
      </w:r>
    </w:p>
    <w:p w:rsidR="00AE4F55" w:rsidRPr="00F7715A" w:rsidRDefault="00287AE9" w:rsidP="00AE4F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для выполнения  задания  у</w:t>
      </w:r>
      <w:r w:rsidR="00AE4F55" w:rsidRPr="00F7715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частнику предоставляется заготовка, режущий инструмент</w:t>
      </w:r>
      <w:r w:rsidRPr="00287AE9">
        <w:rPr>
          <w:rFonts w:ascii="Times New Roman" w:eastAsia="Times New Roman" w:hAnsi="Times New Roman" w:cs="Times New Roman"/>
          <w:sz w:val="26"/>
          <w:szCs w:val="26"/>
          <w:lang w:eastAsia="ru-RU"/>
        </w:rPr>
        <w:t>(см. п. 5 Материальная база для проведения конкурса)</w:t>
      </w:r>
      <w:r w:rsidR="00AE4F55" w:rsidRPr="00F7715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E4F55" w:rsidRPr="00F7715A" w:rsidRDefault="00AE4F55" w:rsidP="00AE4F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15A"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 w:rsidRPr="00F7715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за нарушение техники безо</w:t>
      </w:r>
      <w:r w:rsidR="00287AE9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пасности при работе на станке  у</w:t>
      </w:r>
      <w:r w:rsidRPr="00F7715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 удаляется с площадки.</w:t>
      </w:r>
    </w:p>
    <w:p w:rsidR="00AE4F55" w:rsidRDefault="00AE4F55" w:rsidP="00AE4F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15A">
        <w:rPr>
          <w:rFonts w:ascii="Times New Roman" w:eastAsia="Times New Roman" w:hAnsi="Times New Roman" w:cs="Times New Roman"/>
          <w:sz w:val="26"/>
          <w:szCs w:val="26"/>
          <w:lang w:eastAsia="ru-RU"/>
        </w:rPr>
        <w:t>4)</w:t>
      </w:r>
      <w:r w:rsidR="00287AE9" w:rsidRPr="00287A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задача 2.2 выполняется в следующей последовательности:  </w:t>
      </w:r>
    </w:p>
    <w:p w:rsidR="00926F80" w:rsidRDefault="00AE4F55" w:rsidP="00AE4F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15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AE4F55" w:rsidRPr="00926F80" w:rsidRDefault="005E26DE" w:rsidP="00970A1E">
      <w:pPr>
        <w:pStyle w:val="a4"/>
        <w:spacing w:after="0"/>
        <w:ind w:left="4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287AE9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AE4F55" w:rsidRPr="00926F8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становить и закре</w:t>
      </w:r>
      <w:r w:rsidR="00287AE9">
        <w:rPr>
          <w:rFonts w:ascii="Times New Roman" w:eastAsia="Times New Roman" w:hAnsi="Times New Roman" w:cs="Times New Roman"/>
          <w:sz w:val="26"/>
          <w:szCs w:val="26"/>
          <w:lang w:eastAsia="ru-RU"/>
        </w:rPr>
        <w:t>пить заготовку в приспособление;</w:t>
      </w:r>
    </w:p>
    <w:p w:rsidR="00926F80" w:rsidRPr="00926F80" w:rsidRDefault="005E26DE" w:rsidP="00970A1E">
      <w:pPr>
        <w:pStyle w:val="a4"/>
        <w:spacing w:after="0"/>
        <w:ind w:left="4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287A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внести программу в память станка;</w:t>
      </w:r>
    </w:p>
    <w:p w:rsidR="00AE4F55" w:rsidRDefault="00287AE9" w:rsidP="00970A1E">
      <w:pPr>
        <w:pStyle w:val="a4"/>
        <w:spacing w:after="0"/>
        <w:ind w:left="4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произвести привязку инструмента;</w:t>
      </w:r>
    </w:p>
    <w:p w:rsidR="005E26DE" w:rsidRDefault="00287AE9" w:rsidP="00970A1E">
      <w:pPr>
        <w:pStyle w:val="a4"/>
        <w:spacing w:after="0"/>
        <w:ind w:left="4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обработать деталь по программе;</w:t>
      </w:r>
    </w:p>
    <w:p w:rsidR="005E26DE" w:rsidRDefault="00287AE9" w:rsidP="00970A1E">
      <w:pPr>
        <w:pStyle w:val="a4"/>
        <w:spacing w:after="0"/>
        <w:ind w:left="4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</w:t>
      </w:r>
      <w:r w:rsidR="005E26D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роизвести контроль детали.</w:t>
      </w:r>
    </w:p>
    <w:p w:rsidR="005E26DE" w:rsidRPr="00353877" w:rsidRDefault="005E26DE" w:rsidP="005E26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5)</w:t>
      </w:r>
      <w:r w:rsidRPr="0035387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для выполнения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изготовленной детали у</w:t>
      </w:r>
      <w:r w:rsidRPr="003538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частнику предоставляется мерительный инструмент;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карта контроля</w:t>
      </w:r>
      <w:r w:rsidRPr="003538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5E26DE" w:rsidRDefault="005E26DE" w:rsidP="005E26DE">
      <w:pPr>
        <w:pStyle w:val="a4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4F55" w:rsidRPr="00F7715A" w:rsidRDefault="00AE4F55" w:rsidP="00AE4F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15A">
        <w:rPr>
          <w:rFonts w:ascii="Times New Roman" w:eastAsia="Times New Roman" w:hAnsi="Times New Roman" w:cs="Times New Roman"/>
          <w:sz w:val="26"/>
          <w:szCs w:val="26"/>
          <w:lang w:eastAsia="ru-RU"/>
        </w:rPr>
        <w:t>* К  выполнению пр</w:t>
      </w:r>
      <w:r w:rsidR="00287AE9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актического здания допускаются у</w:t>
      </w:r>
      <w:r w:rsidRPr="00F7715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частники при наличии рабочей одежды (бе</w:t>
      </w:r>
      <w:r w:rsidR="003C194F" w:rsidRPr="00F7715A">
        <w:rPr>
          <w:rFonts w:ascii="Times New Roman" w:eastAsia="Times New Roman" w:hAnsi="Times New Roman" w:cs="Times New Roman"/>
          <w:sz w:val="26"/>
          <w:szCs w:val="26"/>
          <w:lang w:eastAsia="ru-RU"/>
        </w:rPr>
        <w:t>з символики предприятия), очков или защитной маски.</w:t>
      </w:r>
    </w:p>
    <w:p w:rsidR="00AE4F55" w:rsidRPr="00F7715A" w:rsidRDefault="00AE4F55" w:rsidP="00AE4F55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4F55" w:rsidRPr="00AE4F55" w:rsidRDefault="00AE4F55" w:rsidP="00AE4F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F55" w:rsidRPr="00AE4F55" w:rsidRDefault="00AE4F55" w:rsidP="00AE4F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F55" w:rsidRPr="00AE4F55" w:rsidRDefault="00AE4F55" w:rsidP="00AE4F55">
      <w:pPr>
        <w:numPr>
          <w:ilvl w:val="0"/>
          <w:numId w:val="1"/>
        </w:numPr>
        <w:spacing w:after="240"/>
        <w:contextualSpacing/>
        <w:jc w:val="both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</w:pPr>
      <w:r w:rsidRPr="00AE4F55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  <w:t>МЕТОДИКА И КРИТЕРИИ ОЦЕНКИ</w:t>
      </w:r>
    </w:p>
    <w:p w:rsidR="00AE4F55" w:rsidRPr="00287AE9" w:rsidRDefault="00AE4F55" w:rsidP="00AE4F55">
      <w:pPr>
        <w:numPr>
          <w:ilvl w:val="1"/>
          <w:numId w:val="1"/>
        </w:numPr>
        <w:spacing w:before="240"/>
        <w:ind w:left="0" w:firstLine="42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AE9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результатов выполнени</w:t>
      </w:r>
      <w:r w:rsidR="00287AE9" w:rsidRPr="00287AE9">
        <w:rPr>
          <w:rFonts w:ascii="Times New Roman" w:eastAsia="Times New Roman" w:hAnsi="Times New Roman" w:cs="Times New Roman"/>
          <w:sz w:val="26"/>
          <w:szCs w:val="26"/>
          <w:lang w:eastAsia="ru-RU"/>
        </w:rPr>
        <w:t>я у</w:t>
      </w:r>
      <w:r w:rsidR="00CD60A8" w:rsidRPr="00287AE9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частниками конкурса теоретического</w:t>
      </w:r>
      <w:r w:rsidRPr="00287A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задания производится автоматически программой А</w:t>
      </w:r>
      <w:r w:rsidR="00CD60A8" w:rsidRPr="00287A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СТ-тест. По завершению </w:t>
      </w:r>
      <w:r w:rsidRPr="00287A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задания, программа АСТ-тест выдает анализ результ</w:t>
      </w:r>
      <w:r w:rsidR="00287AE9" w:rsidRPr="00287AE9">
        <w:rPr>
          <w:rFonts w:ascii="Times New Roman" w:eastAsia="Times New Roman" w:hAnsi="Times New Roman" w:cs="Times New Roman"/>
          <w:sz w:val="26"/>
          <w:szCs w:val="26"/>
          <w:lang w:eastAsia="ru-RU"/>
        </w:rPr>
        <w:t>атов выполнения задания каждым у</w:t>
      </w:r>
      <w:r w:rsidRPr="00287AE9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частником.</w:t>
      </w:r>
    </w:p>
    <w:p w:rsidR="00AE4F55" w:rsidRPr="00F7715A" w:rsidRDefault="00F7715A" w:rsidP="00AE4F55">
      <w:pPr>
        <w:numPr>
          <w:ilvl w:val="1"/>
          <w:numId w:val="1"/>
        </w:numPr>
        <w:spacing w:before="240"/>
        <w:ind w:left="0" w:firstLine="425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Принципы, процедуры и методы оценки заданий</w:t>
      </w:r>
    </w:p>
    <w:p w:rsidR="00F7715A" w:rsidRPr="00F7715A" w:rsidRDefault="00F7715A" w:rsidP="00F7715A">
      <w:pPr>
        <w:spacing w:before="240"/>
        <w:ind w:firstLine="425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715A">
        <w:rPr>
          <w:rFonts w:ascii="Times New Roman" w:eastAsia="Calibri" w:hAnsi="Times New Roman" w:cs="Times New Roman"/>
          <w:sz w:val="26"/>
          <w:szCs w:val="26"/>
        </w:rPr>
        <w:t xml:space="preserve">Оценивание выполнения конкурсных заданий осуществляется на основе следующих принципов: </w:t>
      </w:r>
    </w:p>
    <w:p w:rsidR="00F7715A" w:rsidRPr="00F7715A" w:rsidRDefault="00F7715A" w:rsidP="00F7715A">
      <w:pPr>
        <w:spacing w:before="24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715A">
        <w:rPr>
          <w:rFonts w:ascii="Times New Roman" w:eastAsia="Calibri" w:hAnsi="Times New Roman" w:cs="Times New Roman"/>
          <w:sz w:val="26"/>
          <w:szCs w:val="26"/>
        </w:rPr>
        <w:t>- соответствия содержания конкурсных заданий профессиональным стандартам и  требованиям работодателей;</w:t>
      </w:r>
    </w:p>
    <w:p w:rsidR="00F7715A" w:rsidRPr="00F7715A" w:rsidRDefault="00F7715A" w:rsidP="00F7715A">
      <w:pPr>
        <w:spacing w:before="24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715A">
        <w:rPr>
          <w:rFonts w:ascii="Times New Roman" w:eastAsia="Calibri" w:hAnsi="Times New Roman" w:cs="Times New Roman"/>
          <w:sz w:val="26"/>
          <w:szCs w:val="26"/>
        </w:rPr>
        <w:lastRenderedPageBreak/>
        <w:t>- достоверности оценки – оценка выполнения конкурсных заданий должна базирова</w:t>
      </w:r>
      <w:r w:rsidR="00287AE9">
        <w:rPr>
          <w:rFonts w:ascii="Times New Roman" w:eastAsia="Calibri" w:hAnsi="Times New Roman" w:cs="Times New Roman"/>
          <w:sz w:val="26"/>
          <w:szCs w:val="26"/>
        </w:rPr>
        <w:t>ться на компетенциях участников</w:t>
      </w:r>
      <w:r w:rsidRPr="00F7715A">
        <w:rPr>
          <w:rFonts w:ascii="Times New Roman" w:eastAsia="Calibri" w:hAnsi="Times New Roman" w:cs="Times New Roman"/>
          <w:sz w:val="26"/>
          <w:szCs w:val="26"/>
        </w:rPr>
        <w:t>, реально продемонстрированных в моделируемых профессиональных ситуациях в ходе выполнения конкурсных испытаний;</w:t>
      </w:r>
    </w:p>
    <w:p w:rsidR="00F7715A" w:rsidRPr="00F7715A" w:rsidRDefault="00F7715A" w:rsidP="00F7715A">
      <w:pPr>
        <w:spacing w:before="24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715A">
        <w:rPr>
          <w:rFonts w:ascii="Times New Roman" w:eastAsia="Calibri" w:hAnsi="Times New Roman" w:cs="Times New Roman"/>
          <w:sz w:val="26"/>
          <w:szCs w:val="26"/>
        </w:rPr>
        <w:t>- адекватности оценки –</w:t>
      </w:r>
      <w:r w:rsidR="00287AE9" w:rsidRPr="00287AE9">
        <w:rPr>
          <w:rFonts w:ascii="Times New Roman" w:eastAsia="Calibri" w:hAnsi="Times New Roman" w:cs="Times New Roman"/>
          <w:sz w:val="26"/>
          <w:szCs w:val="26"/>
        </w:rPr>
        <w:t>оценка выполнения конкурсных заданий должна проводиться в отношении тех умений и опыта, которые необходимы для выполнения поставленных задач</w:t>
      </w:r>
      <w:r w:rsidRPr="00F7715A">
        <w:rPr>
          <w:rFonts w:ascii="Times New Roman" w:eastAsia="Calibri" w:hAnsi="Times New Roman" w:cs="Times New Roman"/>
          <w:sz w:val="26"/>
          <w:szCs w:val="26"/>
        </w:rPr>
        <w:t>;</w:t>
      </w:r>
    </w:p>
    <w:p w:rsidR="00F7715A" w:rsidRPr="00F7715A" w:rsidRDefault="00F7715A" w:rsidP="00F7715A">
      <w:pPr>
        <w:spacing w:before="24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715A">
        <w:rPr>
          <w:rFonts w:ascii="Times New Roman" w:eastAsia="Calibri" w:hAnsi="Times New Roman" w:cs="Times New Roman"/>
          <w:sz w:val="26"/>
          <w:szCs w:val="26"/>
        </w:rPr>
        <w:t>- надежности оценки – система оценивания выполнения конкурсных заданий должна обладать высокой степенью устойчивости при неоднократных (в рамках различных заданий) оценках компетенций участников Конкурса;</w:t>
      </w:r>
    </w:p>
    <w:p w:rsidR="00F7715A" w:rsidRPr="00F7715A" w:rsidRDefault="00F7715A" w:rsidP="00F7715A">
      <w:pPr>
        <w:spacing w:before="24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715A">
        <w:rPr>
          <w:rFonts w:ascii="Times New Roman" w:eastAsia="Calibri" w:hAnsi="Times New Roman" w:cs="Times New Roman"/>
          <w:sz w:val="26"/>
          <w:szCs w:val="26"/>
        </w:rPr>
        <w:t>- объективности оценки – оценка выполнения конкурсных заданий должна быть независимой от особенностей профессиональной ориентации или предпочтений членов жюри.</w:t>
      </w:r>
    </w:p>
    <w:p w:rsidR="00F7715A" w:rsidRPr="00F7715A" w:rsidRDefault="00F7715A" w:rsidP="00F7715A">
      <w:pPr>
        <w:spacing w:before="240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715A">
        <w:rPr>
          <w:rFonts w:ascii="Times New Roman" w:eastAsia="Calibri" w:hAnsi="Times New Roman" w:cs="Times New Roman"/>
          <w:sz w:val="26"/>
          <w:szCs w:val="26"/>
        </w:rPr>
        <w:t>При выполнении процедур оценки конкурсных заданий используются следующие основные методы:</w:t>
      </w:r>
    </w:p>
    <w:p w:rsidR="00F7715A" w:rsidRPr="00F7715A" w:rsidRDefault="00F7715A" w:rsidP="00F7715A">
      <w:pPr>
        <w:spacing w:before="24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715A">
        <w:rPr>
          <w:rFonts w:ascii="Times New Roman" w:eastAsia="Calibri" w:hAnsi="Times New Roman" w:cs="Times New Roman"/>
          <w:sz w:val="26"/>
          <w:szCs w:val="26"/>
        </w:rPr>
        <w:t>метод экспертной оценки;</w:t>
      </w:r>
    </w:p>
    <w:p w:rsidR="00F7715A" w:rsidRPr="00F7715A" w:rsidRDefault="00F7715A" w:rsidP="00F7715A">
      <w:pPr>
        <w:spacing w:before="24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715A">
        <w:rPr>
          <w:rFonts w:ascii="Times New Roman" w:eastAsia="Calibri" w:hAnsi="Times New Roman" w:cs="Times New Roman"/>
          <w:sz w:val="26"/>
          <w:szCs w:val="26"/>
        </w:rPr>
        <w:t>метод расчета первичных баллов;</w:t>
      </w:r>
    </w:p>
    <w:p w:rsidR="00F7715A" w:rsidRPr="00F7715A" w:rsidRDefault="00F7715A" w:rsidP="00F7715A">
      <w:pPr>
        <w:spacing w:before="24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715A">
        <w:rPr>
          <w:rFonts w:ascii="Times New Roman" w:eastAsia="Calibri" w:hAnsi="Times New Roman" w:cs="Times New Roman"/>
          <w:sz w:val="26"/>
          <w:szCs w:val="26"/>
        </w:rPr>
        <w:t>метод расчета сводных баллов;</w:t>
      </w:r>
    </w:p>
    <w:p w:rsidR="00F7715A" w:rsidRPr="00F7715A" w:rsidRDefault="00F7715A" w:rsidP="00F7715A">
      <w:pPr>
        <w:spacing w:before="24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715A">
        <w:rPr>
          <w:rFonts w:ascii="Times New Roman" w:eastAsia="Calibri" w:hAnsi="Times New Roman" w:cs="Times New Roman"/>
          <w:sz w:val="26"/>
          <w:szCs w:val="26"/>
        </w:rPr>
        <w:t xml:space="preserve">метод агрегирования </w:t>
      </w:r>
      <w:r w:rsidR="009E0E2E">
        <w:rPr>
          <w:rFonts w:ascii="Times New Roman" w:eastAsia="Calibri" w:hAnsi="Times New Roman" w:cs="Times New Roman"/>
          <w:sz w:val="26"/>
          <w:szCs w:val="26"/>
        </w:rPr>
        <w:t>результатов участников Конкурса</w:t>
      </w:r>
      <w:r w:rsidRPr="00F7715A">
        <w:rPr>
          <w:rFonts w:ascii="Times New Roman" w:eastAsia="Calibri" w:hAnsi="Times New Roman" w:cs="Times New Roman"/>
          <w:sz w:val="26"/>
          <w:szCs w:val="26"/>
        </w:rPr>
        <w:t>;</w:t>
      </w:r>
    </w:p>
    <w:p w:rsidR="00F7715A" w:rsidRPr="00F7715A" w:rsidRDefault="00F7715A" w:rsidP="00F7715A">
      <w:pPr>
        <w:spacing w:before="24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715A">
        <w:rPr>
          <w:rFonts w:ascii="Times New Roman" w:eastAsia="Calibri" w:hAnsi="Times New Roman" w:cs="Times New Roman"/>
          <w:sz w:val="26"/>
          <w:szCs w:val="26"/>
        </w:rPr>
        <w:t xml:space="preserve">метод ранжирования </w:t>
      </w:r>
      <w:r w:rsidR="009E0E2E">
        <w:rPr>
          <w:rFonts w:ascii="Times New Roman" w:eastAsia="Calibri" w:hAnsi="Times New Roman" w:cs="Times New Roman"/>
          <w:sz w:val="26"/>
          <w:szCs w:val="26"/>
        </w:rPr>
        <w:t>результатов участников Конкурса</w:t>
      </w:r>
      <w:r w:rsidRPr="00F7715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7715A" w:rsidRPr="00F7715A" w:rsidRDefault="00F7715A" w:rsidP="00F7715A">
      <w:pPr>
        <w:spacing w:before="240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715A">
        <w:rPr>
          <w:rFonts w:ascii="Times New Roman" w:eastAsia="Calibri" w:hAnsi="Times New Roman" w:cs="Times New Roman"/>
          <w:sz w:val="26"/>
          <w:szCs w:val="26"/>
        </w:rPr>
        <w:t>Результаты вы</w:t>
      </w:r>
      <w:r>
        <w:rPr>
          <w:rFonts w:ascii="Times New Roman" w:eastAsia="Calibri" w:hAnsi="Times New Roman" w:cs="Times New Roman"/>
          <w:sz w:val="26"/>
          <w:szCs w:val="26"/>
        </w:rPr>
        <w:t>полнения практических</w:t>
      </w:r>
      <w:r w:rsidRPr="00F7715A">
        <w:rPr>
          <w:rFonts w:ascii="Times New Roman" w:eastAsia="Calibri" w:hAnsi="Times New Roman" w:cs="Times New Roman"/>
          <w:sz w:val="26"/>
          <w:szCs w:val="26"/>
        </w:rPr>
        <w:t xml:space="preserve"> заданий оцениваются с использованием  следующих групп целевых индикаторов: основных и штрафных.</w:t>
      </w:r>
    </w:p>
    <w:p w:rsidR="00F7715A" w:rsidRPr="00F7715A" w:rsidRDefault="00F7715A" w:rsidP="00F7715A">
      <w:pPr>
        <w:spacing w:before="240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715A">
        <w:rPr>
          <w:rFonts w:ascii="Times New Roman" w:eastAsia="Calibri" w:hAnsi="Times New Roman" w:cs="Times New Roman"/>
          <w:sz w:val="26"/>
          <w:szCs w:val="26"/>
        </w:rPr>
        <w:t>При оценке конкурсных заданий используются следующие  основные процедуры:</w:t>
      </w:r>
    </w:p>
    <w:p w:rsidR="00F7715A" w:rsidRPr="00F7715A" w:rsidRDefault="00F7715A" w:rsidP="00F7715A">
      <w:pPr>
        <w:spacing w:before="24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715A">
        <w:rPr>
          <w:rFonts w:ascii="Times New Roman" w:eastAsia="Calibri" w:hAnsi="Times New Roman" w:cs="Times New Roman"/>
          <w:sz w:val="26"/>
          <w:szCs w:val="26"/>
        </w:rPr>
        <w:t>процедура начисления основных баллов за выполнение заданий;</w:t>
      </w:r>
    </w:p>
    <w:p w:rsidR="00F7715A" w:rsidRPr="00F7715A" w:rsidRDefault="00F7715A" w:rsidP="00F7715A">
      <w:pPr>
        <w:spacing w:before="24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715A">
        <w:rPr>
          <w:rFonts w:ascii="Times New Roman" w:eastAsia="Calibri" w:hAnsi="Times New Roman" w:cs="Times New Roman"/>
          <w:sz w:val="26"/>
          <w:szCs w:val="26"/>
        </w:rPr>
        <w:t>процедура начисления штрафных баллов за выполнение заданий;</w:t>
      </w:r>
    </w:p>
    <w:p w:rsidR="00F7715A" w:rsidRPr="00F7715A" w:rsidRDefault="00F7715A" w:rsidP="00F7715A">
      <w:pPr>
        <w:spacing w:before="24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715A">
        <w:rPr>
          <w:rFonts w:ascii="Times New Roman" w:eastAsia="Calibri" w:hAnsi="Times New Roman" w:cs="Times New Roman"/>
          <w:sz w:val="26"/>
          <w:szCs w:val="26"/>
        </w:rPr>
        <w:t xml:space="preserve">процедура формирования сводных </w:t>
      </w:r>
      <w:r>
        <w:rPr>
          <w:rFonts w:ascii="Times New Roman" w:eastAsia="Calibri" w:hAnsi="Times New Roman" w:cs="Times New Roman"/>
          <w:sz w:val="26"/>
          <w:szCs w:val="26"/>
        </w:rPr>
        <w:t>результатов участников Конкурса</w:t>
      </w:r>
      <w:r w:rsidRPr="00F7715A">
        <w:rPr>
          <w:rFonts w:ascii="Times New Roman" w:eastAsia="Calibri" w:hAnsi="Times New Roman" w:cs="Times New Roman"/>
          <w:sz w:val="26"/>
          <w:szCs w:val="26"/>
        </w:rPr>
        <w:t>;</w:t>
      </w:r>
    </w:p>
    <w:p w:rsidR="00F7715A" w:rsidRPr="00F7715A" w:rsidRDefault="00F7715A" w:rsidP="00F7715A">
      <w:pPr>
        <w:spacing w:before="24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715A">
        <w:rPr>
          <w:rFonts w:ascii="Times New Roman" w:eastAsia="Calibri" w:hAnsi="Times New Roman" w:cs="Times New Roman"/>
          <w:sz w:val="26"/>
          <w:szCs w:val="26"/>
        </w:rPr>
        <w:t>процедура ранжи</w:t>
      </w:r>
      <w:r>
        <w:rPr>
          <w:rFonts w:ascii="Times New Roman" w:eastAsia="Calibri" w:hAnsi="Times New Roman" w:cs="Times New Roman"/>
          <w:sz w:val="26"/>
          <w:szCs w:val="26"/>
        </w:rPr>
        <w:t>рования результатов участников Конкурса</w:t>
      </w:r>
      <w:r w:rsidRPr="00F7715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7715A" w:rsidRDefault="00F7715A" w:rsidP="00F7715A">
      <w:pPr>
        <w:pStyle w:val="a4"/>
        <w:numPr>
          <w:ilvl w:val="1"/>
          <w:numId w:val="1"/>
        </w:numPr>
        <w:tabs>
          <w:tab w:val="left" w:pos="1134"/>
        </w:tabs>
        <w:spacing w:before="240"/>
        <w:ind w:left="1418" w:hanging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Критерии оценки теоретического задания.</w:t>
      </w:r>
    </w:p>
    <w:p w:rsidR="00F7715A" w:rsidRPr="00F7715A" w:rsidRDefault="00F7715A" w:rsidP="00F7715A">
      <w:pPr>
        <w:pStyle w:val="a4"/>
        <w:tabs>
          <w:tab w:val="left" w:pos="1134"/>
        </w:tabs>
        <w:spacing w:before="240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Оценка за теоретическое задание</w:t>
      </w:r>
      <w:r w:rsidRPr="00F7715A">
        <w:rPr>
          <w:rFonts w:ascii="Times New Roman" w:eastAsia="Calibri" w:hAnsi="Times New Roman" w:cs="Times New Roman"/>
          <w:sz w:val="26"/>
          <w:szCs w:val="26"/>
        </w:rPr>
        <w:t xml:space="preserve"> определяется простым суммированием баллов за правильные ответы на вопросы. </w:t>
      </w:r>
    </w:p>
    <w:p w:rsidR="00F7715A" w:rsidRPr="00F7715A" w:rsidRDefault="00F7715A" w:rsidP="00F7715A">
      <w:pPr>
        <w:pStyle w:val="a4"/>
        <w:tabs>
          <w:tab w:val="left" w:pos="1134"/>
        </w:tabs>
        <w:spacing w:before="240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715A">
        <w:rPr>
          <w:rFonts w:ascii="Times New Roman" w:eastAsia="Calibri" w:hAnsi="Times New Roman" w:cs="Times New Roman"/>
          <w:sz w:val="26"/>
          <w:szCs w:val="26"/>
        </w:rPr>
        <w:t xml:space="preserve">В зависимости от типа вопроса ответ считается правильным, если: </w:t>
      </w:r>
    </w:p>
    <w:p w:rsidR="00F7715A" w:rsidRPr="00F7715A" w:rsidRDefault="00F7654D" w:rsidP="00F7715A">
      <w:pPr>
        <w:pStyle w:val="a4"/>
        <w:tabs>
          <w:tab w:val="left" w:pos="1134"/>
        </w:tabs>
        <w:spacing w:before="240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F7715A" w:rsidRPr="00F7715A">
        <w:rPr>
          <w:rFonts w:ascii="Times New Roman" w:eastAsia="Calibri" w:hAnsi="Times New Roman" w:cs="Times New Roman"/>
          <w:sz w:val="26"/>
          <w:szCs w:val="26"/>
        </w:rPr>
        <w:t>при ответе на вопрос  закрытой формы с выбором ответа  выбран правильный ответ;</w:t>
      </w:r>
    </w:p>
    <w:p w:rsidR="00F7715A" w:rsidRPr="00F7715A" w:rsidRDefault="00F7654D" w:rsidP="00F7715A">
      <w:pPr>
        <w:pStyle w:val="a4"/>
        <w:tabs>
          <w:tab w:val="left" w:pos="1134"/>
        </w:tabs>
        <w:spacing w:before="240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F7715A" w:rsidRPr="00F7715A">
        <w:rPr>
          <w:rFonts w:ascii="Times New Roman" w:eastAsia="Calibri" w:hAnsi="Times New Roman" w:cs="Times New Roman"/>
          <w:sz w:val="26"/>
          <w:szCs w:val="26"/>
        </w:rPr>
        <w:t>при ответе на вопрос  открытой формы дан правильный ответ;</w:t>
      </w:r>
    </w:p>
    <w:p w:rsidR="00F7715A" w:rsidRPr="00F7715A" w:rsidRDefault="00F7654D" w:rsidP="00F7715A">
      <w:pPr>
        <w:pStyle w:val="a4"/>
        <w:tabs>
          <w:tab w:val="left" w:pos="1134"/>
        </w:tabs>
        <w:spacing w:before="240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F7715A" w:rsidRPr="00F7715A">
        <w:rPr>
          <w:rFonts w:ascii="Times New Roman" w:eastAsia="Calibri" w:hAnsi="Times New Roman" w:cs="Times New Roman"/>
          <w:sz w:val="26"/>
          <w:szCs w:val="26"/>
        </w:rPr>
        <w:t>при ответе на вопрос  на установление правильной последовательности установлена правильная последовательность;</w:t>
      </w:r>
    </w:p>
    <w:p w:rsidR="00F7715A" w:rsidRPr="00F7715A" w:rsidRDefault="00F7654D" w:rsidP="00F7715A">
      <w:pPr>
        <w:pStyle w:val="a4"/>
        <w:tabs>
          <w:tab w:val="left" w:pos="1134"/>
        </w:tabs>
        <w:spacing w:before="240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F7715A" w:rsidRPr="00F7715A">
        <w:rPr>
          <w:rFonts w:ascii="Times New Roman" w:eastAsia="Calibri" w:hAnsi="Times New Roman" w:cs="Times New Roman"/>
          <w:sz w:val="26"/>
          <w:szCs w:val="26"/>
        </w:rPr>
        <w:t xml:space="preserve">при ответе на вопрос  на установление соответствия, если сопоставление  </w:t>
      </w:r>
      <w:proofErr w:type="gramStart"/>
      <w:r w:rsidR="00F7715A" w:rsidRPr="00F7715A">
        <w:rPr>
          <w:rFonts w:ascii="Times New Roman" w:eastAsia="Calibri" w:hAnsi="Times New Roman" w:cs="Times New Roman"/>
          <w:sz w:val="26"/>
          <w:szCs w:val="26"/>
        </w:rPr>
        <w:t>произведено</w:t>
      </w:r>
      <w:proofErr w:type="gramEnd"/>
      <w:r w:rsidR="00F7715A" w:rsidRPr="00F7715A">
        <w:rPr>
          <w:rFonts w:ascii="Times New Roman" w:eastAsia="Calibri" w:hAnsi="Times New Roman" w:cs="Times New Roman"/>
          <w:sz w:val="26"/>
          <w:szCs w:val="26"/>
        </w:rPr>
        <w:t xml:space="preserve">  верно для всех пар.</w:t>
      </w:r>
    </w:p>
    <w:p w:rsidR="00F7715A" w:rsidRDefault="00F7715A" w:rsidP="00F7654D">
      <w:pPr>
        <w:pStyle w:val="a4"/>
        <w:numPr>
          <w:ilvl w:val="1"/>
          <w:numId w:val="1"/>
        </w:numPr>
        <w:spacing w:before="240"/>
        <w:ind w:left="1418" w:hanging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654D">
        <w:rPr>
          <w:rFonts w:ascii="Times New Roman" w:eastAsia="Calibri" w:hAnsi="Times New Roman" w:cs="Times New Roman"/>
          <w:sz w:val="26"/>
          <w:szCs w:val="26"/>
        </w:rPr>
        <w:t>Критерии оценки</w:t>
      </w:r>
      <w:r w:rsidR="00F7654D">
        <w:rPr>
          <w:rFonts w:ascii="Times New Roman" w:eastAsia="Calibri" w:hAnsi="Times New Roman" w:cs="Times New Roman"/>
          <w:sz w:val="26"/>
          <w:szCs w:val="26"/>
        </w:rPr>
        <w:t xml:space="preserve"> практического задания</w:t>
      </w:r>
    </w:p>
    <w:p w:rsidR="00B07C02" w:rsidRPr="00BF69E9" w:rsidRDefault="00B07C02" w:rsidP="00B07C02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4"/>
        <w:gridCol w:w="5377"/>
        <w:gridCol w:w="1520"/>
        <w:gridCol w:w="1423"/>
        <w:gridCol w:w="847"/>
      </w:tblGrid>
      <w:tr w:rsidR="00B07C02" w:rsidRPr="00BF69E9" w:rsidTr="00907650">
        <w:tc>
          <w:tcPr>
            <w:tcW w:w="392" w:type="dxa"/>
            <w:vMerge w:val="restart"/>
          </w:tcPr>
          <w:p w:rsidR="00B07C02" w:rsidRPr="00BF69E9" w:rsidRDefault="00B07C02" w:rsidP="003354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25" w:type="dxa"/>
            <w:vMerge w:val="restart"/>
            <w:vAlign w:val="center"/>
          </w:tcPr>
          <w:p w:rsidR="00B07C02" w:rsidRPr="00BF69E9" w:rsidRDefault="00B07C02" w:rsidP="00335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69E9">
              <w:rPr>
                <w:rFonts w:ascii="Times New Roman" w:hAnsi="Times New Roman" w:cs="Times New Roman"/>
                <w:sz w:val="26"/>
                <w:szCs w:val="26"/>
              </w:rPr>
              <w:t>Критерий</w:t>
            </w:r>
          </w:p>
        </w:tc>
        <w:tc>
          <w:tcPr>
            <w:tcW w:w="4154" w:type="dxa"/>
            <w:gridSpan w:val="3"/>
          </w:tcPr>
          <w:p w:rsidR="00B07C02" w:rsidRPr="00BF69E9" w:rsidRDefault="00B07C02" w:rsidP="00335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69E9">
              <w:rPr>
                <w:rFonts w:ascii="Times New Roman" w:hAnsi="Times New Roman" w:cs="Times New Roman"/>
                <w:sz w:val="26"/>
                <w:szCs w:val="26"/>
              </w:rPr>
              <w:t>Оценки</w:t>
            </w:r>
          </w:p>
        </w:tc>
      </w:tr>
      <w:tr w:rsidR="00B07C02" w:rsidRPr="00BF69E9" w:rsidTr="00907650">
        <w:tc>
          <w:tcPr>
            <w:tcW w:w="392" w:type="dxa"/>
            <w:vMerge/>
          </w:tcPr>
          <w:p w:rsidR="00B07C02" w:rsidRPr="00BF69E9" w:rsidRDefault="00B07C02" w:rsidP="003354E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025" w:type="dxa"/>
            <w:vMerge/>
          </w:tcPr>
          <w:p w:rsidR="00B07C02" w:rsidRPr="00BF69E9" w:rsidRDefault="00B07C02" w:rsidP="003354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1" w:type="dxa"/>
          </w:tcPr>
          <w:p w:rsidR="00B07C02" w:rsidRPr="005C5CAC" w:rsidRDefault="00B07C02" w:rsidP="005C5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5CAC">
              <w:rPr>
                <w:rFonts w:ascii="Times New Roman" w:hAnsi="Times New Roman" w:cs="Times New Roman"/>
                <w:sz w:val="20"/>
                <w:szCs w:val="20"/>
              </w:rPr>
              <w:t>Субъективная</w:t>
            </w:r>
            <w:proofErr w:type="gramEnd"/>
            <w:r w:rsidRPr="005C5CAC">
              <w:rPr>
                <w:rFonts w:ascii="Times New Roman" w:hAnsi="Times New Roman" w:cs="Times New Roman"/>
                <w:sz w:val="20"/>
                <w:szCs w:val="20"/>
              </w:rPr>
              <w:t xml:space="preserve"> (если это применимо)</w:t>
            </w:r>
          </w:p>
        </w:tc>
        <w:tc>
          <w:tcPr>
            <w:tcW w:w="1563" w:type="dxa"/>
          </w:tcPr>
          <w:p w:rsidR="00B07C02" w:rsidRPr="005C5CAC" w:rsidRDefault="00B07C02" w:rsidP="005C5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AC">
              <w:rPr>
                <w:rFonts w:ascii="Times New Roman" w:hAnsi="Times New Roman" w:cs="Times New Roman"/>
                <w:sz w:val="20"/>
                <w:szCs w:val="20"/>
              </w:rPr>
              <w:t>Объективная</w:t>
            </w:r>
          </w:p>
        </w:tc>
        <w:tc>
          <w:tcPr>
            <w:tcW w:w="920" w:type="dxa"/>
          </w:tcPr>
          <w:p w:rsidR="00B07C02" w:rsidRPr="005C5CAC" w:rsidRDefault="00B07C02" w:rsidP="005C5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AC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</w:tc>
      </w:tr>
      <w:tr w:rsidR="00907650" w:rsidRPr="00BF69E9" w:rsidTr="00907650">
        <w:tc>
          <w:tcPr>
            <w:tcW w:w="392" w:type="dxa"/>
          </w:tcPr>
          <w:p w:rsidR="00907650" w:rsidRPr="00BF69E9" w:rsidRDefault="00907650" w:rsidP="003354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69E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5025" w:type="dxa"/>
          </w:tcPr>
          <w:p w:rsidR="00907650" w:rsidRPr="00BF69E9" w:rsidRDefault="00907650" w:rsidP="003354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69E9">
              <w:rPr>
                <w:rFonts w:ascii="Times New Roman" w:hAnsi="Times New Roman" w:cs="Times New Roman"/>
                <w:sz w:val="26"/>
                <w:szCs w:val="26"/>
              </w:rPr>
              <w:t>Написание программы в текстовом редакторе</w:t>
            </w:r>
          </w:p>
        </w:tc>
        <w:tc>
          <w:tcPr>
            <w:tcW w:w="1671" w:type="dxa"/>
          </w:tcPr>
          <w:p w:rsidR="00907650" w:rsidRPr="00BF69E9" w:rsidRDefault="00907650" w:rsidP="003354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</w:tcPr>
          <w:p w:rsidR="00907650" w:rsidRPr="00CE0586" w:rsidRDefault="00907650" w:rsidP="003354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920" w:type="dxa"/>
          </w:tcPr>
          <w:p w:rsidR="00907650" w:rsidRPr="00CE0586" w:rsidRDefault="00907650" w:rsidP="003354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907650" w:rsidRPr="00BF69E9" w:rsidTr="00907650">
        <w:tc>
          <w:tcPr>
            <w:tcW w:w="392" w:type="dxa"/>
          </w:tcPr>
          <w:p w:rsidR="00907650" w:rsidRPr="00BF69E9" w:rsidRDefault="00907650" w:rsidP="003354E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F69E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5025" w:type="dxa"/>
          </w:tcPr>
          <w:p w:rsidR="00907650" w:rsidRPr="00BF69E9" w:rsidRDefault="00907650" w:rsidP="003354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69E9">
              <w:rPr>
                <w:rFonts w:ascii="Times New Roman" w:hAnsi="Times New Roman" w:cs="Times New Roman"/>
                <w:sz w:val="26"/>
                <w:szCs w:val="26"/>
              </w:rPr>
              <w:t>Выполнение основных размеров</w:t>
            </w:r>
          </w:p>
        </w:tc>
        <w:tc>
          <w:tcPr>
            <w:tcW w:w="1671" w:type="dxa"/>
          </w:tcPr>
          <w:p w:rsidR="00907650" w:rsidRPr="00BF69E9" w:rsidRDefault="00907650" w:rsidP="003354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</w:tcPr>
          <w:p w:rsidR="00907650" w:rsidRPr="00BF69E9" w:rsidRDefault="00907650" w:rsidP="003354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69E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BF69E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20" w:type="dxa"/>
          </w:tcPr>
          <w:p w:rsidR="00907650" w:rsidRPr="00BF69E9" w:rsidRDefault="00907650" w:rsidP="003354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69E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BF69E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907650" w:rsidRPr="00BF69E9" w:rsidTr="00907650">
        <w:tc>
          <w:tcPr>
            <w:tcW w:w="392" w:type="dxa"/>
          </w:tcPr>
          <w:p w:rsidR="00907650" w:rsidRPr="00BF69E9" w:rsidRDefault="00907650" w:rsidP="003354E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F69E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5025" w:type="dxa"/>
          </w:tcPr>
          <w:p w:rsidR="00907650" w:rsidRPr="00BF69E9" w:rsidRDefault="00907650" w:rsidP="003354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69E9">
              <w:rPr>
                <w:rFonts w:ascii="Times New Roman" w:hAnsi="Times New Roman" w:cs="Times New Roman"/>
                <w:sz w:val="26"/>
                <w:szCs w:val="26"/>
              </w:rPr>
              <w:t>Выполнение второстепенных размеров</w:t>
            </w:r>
          </w:p>
        </w:tc>
        <w:tc>
          <w:tcPr>
            <w:tcW w:w="1671" w:type="dxa"/>
          </w:tcPr>
          <w:p w:rsidR="00907650" w:rsidRPr="00BF69E9" w:rsidRDefault="00907650" w:rsidP="003354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</w:tcPr>
          <w:p w:rsidR="00907650" w:rsidRPr="00BF69E9" w:rsidRDefault="00907650" w:rsidP="003354E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F69E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920" w:type="dxa"/>
          </w:tcPr>
          <w:p w:rsidR="00907650" w:rsidRPr="00BF69E9" w:rsidRDefault="00907650" w:rsidP="003354E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F69E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</w:p>
        </w:tc>
      </w:tr>
      <w:tr w:rsidR="00907650" w:rsidRPr="00BF69E9" w:rsidTr="00907650">
        <w:tc>
          <w:tcPr>
            <w:tcW w:w="392" w:type="dxa"/>
          </w:tcPr>
          <w:p w:rsidR="00907650" w:rsidRPr="00BF69E9" w:rsidRDefault="00907650" w:rsidP="003354E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F69E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</w:p>
        </w:tc>
        <w:tc>
          <w:tcPr>
            <w:tcW w:w="5025" w:type="dxa"/>
          </w:tcPr>
          <w:p w:rsidR="00907650" w:rsidRPr="00BF69E9" w:rsidRDefault="00907650" w:rsidP="003354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69E9">
              <w:rPr>
                <w:rFonts w:ascii="Times New Roman" w:hAnsi="Times New Roman" w:cs="Times New Roman"/>
                <w:sz w:val="26"/>
                <w:szCs w:val="26"/>
              </w:rPr>
              <w:t>Шероховатости поверхности</w:t>
            </w:r>
          </w:p>
        </w:tc>
        <w:tc>
          <w:tcPr>
            <w:tcW w:w="1671" w:type="dxa"/>
          </w:tcPr>
          <w:p w:rsidR="00907650" w:rsidRPr="00BF69E9" w:rsidRDefault="00907650" w:rsidP="003354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</w:tcPr>
          <w:p w:rsidR="00907650" w:rsidRPr="00BF69E9" w:rsidRDefault="00907650" w:rsidP="003354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69E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20" w:type="dxa"/>
          </w:tcPr>
          <w:p w:rsidR="00907650" w:rsidRPr="00BF69E9" w:rsidRDefault="00907650" w:rsidP="003354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69E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07650" w:rsidRPr="00BF69E9" w:rsidTr="00907650">
        <w:tc>
          <w:tcPr>
            <w:tcW w:w="392" w:type="dxa"/>
          </w:tcPr>
          <w:p w:rsidR="00907650" w:rsidRPr="00BF69E9" w:rsidRDefault="00907650" w:rsidP="003354E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F69E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</w:p>
        </w:tc>
        <w:tc>
          <w:tcPr>
            <w:tcW w:w="5025" w:type="dxa"/>
          </w:tcPr>
          <w:p w:rsidR="00907650" w:rsidRPr="00BF69E9" w:rsidRDefault="00907650" w:rsidP="003354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69E9">
              <w:rPr>
                <w:rFonts w:ascii="Times New Roman" w:hAnsi="Times New Roman" w:cs="Times New Roman"/>
                <w:sz w:val="26"/>
                <w:szCs w:val="26"/>
              </w:rPr>
              <w:t>Выполнение элементов</w:t>
            </w:r>
          </w:p>
        </w:tc>
        <w:tc>
          <w:tcPr>
            <w:tcW w:w="1671" w:type="dxa"/>
          </w:tcPr>
          <w:p w:rsidR="00907650" w:rsidRPr="00BF69E9" w:rsidRDefault="00907650" w:rsidP="003354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</w:tcPr>
          <w:p w:rsidR="00907650" w:rsidRPr="00BF69E9" w:rsidRDefault="00907650" w:rsidP="003354E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F69E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920" w:type="dxa"/>
          </w:tcPr>
          <w:p w:rsidR="00907650" w:rsidRPr="00BF69E9" w:rsidRDefault="00907650" w:rsidP="003354E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F69E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</w:tr>
      <w:tr w:rsidR="00907650" w:rsidRPr="00BF69E9" w:rsidTr="00907650">
        <w:tc>
          <w:tcPr>
            <w:tcW w:w="392" w:type="dxa"/>
          </w:tcPr>
          <w:p w:rsidR="00907650" w:rsidRPr="00BF69E9" w:rsidRDefault="00907650" w:rsidP="003354E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F69E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</w:t>
            </w:r>
          </w:p>
        </w:tc>
        <w:tc>
          <w:tcPr>
            <w:tcW w:w="5025" w:type="dxa"/>
          </w:tcPr>
          <w:p w:rsidR="00907650" w:rsidRPr="00BF69E9" w:rsidRDefault="00907650" w:rsidP="003354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69E9">
              <w:rPr>
                <w:rFonts w:ascii="Times New Roman" w:hAnsi="Times New Roman" w:cs="Times New Roman"/>
                <w:sz w:val="26"/>
                <w:szCs w:val="26"/>
              </w:rPr>
              <w:t>Дефекты/Царапины/подсказки/Использование 2-й заготовки</w:t>
            </w:r>
          </w:p>
        </w:tc>
        <w:tc>
          <w:tcPr>
            <w:tcW w:w="1671" w:type="dxa"/>
          </w:tcPr>
          <w:p w:rsidR="00907650" w:rsidRPr="00BF69E9" w:rsidRDefault="00907650" w:rsidP="003354E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F69E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563" w:type="dxa"/>
          </w:tcPr>
          <w:p w:rsidR="00907650" w:rsidRPr="00BF69E9" w:rsidRDefault="00907650" w:rsidP="003354E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F69E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920" w:type="dxa"/>
          </w:tcPr>
          <w:p w:rsidR="00907650" w:rsidRPr="00BF69E9" w:rsidRDefault="00907650" w:rsidP="003354E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F69E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907650" w:rsidRPr="00BF69E9" w:rsidTr="00907650">
        <w:tc>
          <w:tcPr>
            <w:tcW w:w="392" w:type="dxa"/>
          </w:tcPr>
          <w:p w:rsidR="00907650" w:rsidRPr="00BF69E9" w:rsidRDefault="00907650" w:rsidP="003354E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F69E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</w:t>
            </w:r>
          </w:p>
        </w:tc>
        <w:tc>
          <w:tcPr>
            <w:tcW w:w="5025" w:type="dxa"/>
          </w:tcPr>
          <w:p w:rsidR="00907650" w:rsidRPr="00BF69E9" w:rsidRDefault="00907650" w:rsidP="003354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69E9">
              <w:rPr>
                <w:rFonts w:ascii="Times New Roman" w:hAnsi="Times New Roman" w:cs="Times New Roman"/>
                <w:sz w:val="26"/>
                <w:szCs w:val="26"/>
              </w:rPr>
              <w:t xml:space="preserve">Снятие показаний  контролируемых параметров мерительным инструментом  </w:t>
            </w:r>
          </w:p>
        </w:tc>
        <w:tc>
          <w:tcPr>
            <w:tcW w:w="1671" w:type="dxa"/>
          </w:tcPr>
          <w:p w:rsidR="00907650" w:rsidRPr="00BF69E9" w:rsidRDefault="00907650" w:rsidP="003354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</w:tcPr>
          <w:p w:rsidR="00907650" w:rsidRPr="00BF69E9" w:rsidRDefault="00907650" w:rsidP="003354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20" w:type="dxa"/>
          </w:tcPr>
          <w:p w:rsidR="00907650" w:rsidRPr="00BF69E9" w:rsidRDefault="00907650" w:rsidP="003354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907650" w:rsidRPr="00BF69E9" w:rsidTr="00907650">
        <w:tc>
          <w:tcPr>
            <w:tcW w:w="392" w:type="dxa"/>
          </w:tcPr>
          <w:p w:rsidR="00907650" w:rsidRPr="00BF69E9" w:rsidRDefault="00907650" w:rsidP="003354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69E9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</w:p>
        </w:tc>
        <w:tc>
          <w:tcPr>
            <w:tcW w:w="5025" w:type="dxa"/>
          </w:tcPr>
          <w:p w:rsidR="00907650" w:rsidRPr="00BF69E9" w:rsidRDefault="00907650" w:rsidP="003354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69E9">
              <w:rPr>
                <w:rFonts w:ascii="Times New Roman" w:hAnsi="Times New Roman" w:cs="Times New Roman"/>
                <w:sz w:val="26"/>
                <w:szCs w:val="26"/>
              </w:rPr>
              <w:t>Соблюдение культуры рабочего места</w:t>
            </w:r>
          </w:p>
        </w:tc>
        <w:tc>
          <w:tcPr>
            <w:tcW w:w="1671" w:type="dxa"/>
          </w:tcPr>
          <w:p w:rsidR="00907650" w:rsidRPr="00BF69E9" w:rsidRDefault="00907650" w:rsidP="003354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</w:tcPr>
          <w:p w:rsidR="00907650" w:rsidRPr="00BF69E9" w:rsidRDefault="00907650" w:rsidP="003354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20" w:type="dxa"/>
          </w:tcPr>
          <w:p w:rsidR="00907650" w:rsidRPr="00BF69E9" w:rsidRDefault="00907650" w:rsidP="003354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B07C02" w:rsidRPr="00BF69E9" w:rsidRDefault="00B07C02" w:rsidP="00B07C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07C02" w:rsidRPr="00BF69E9" w:rsidRDefault="00B07C02" w:rsidP="00B07C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07C02" w:rsidRPr="00BF69E9" w:rsidRDefault="00B07C02" w:rsidP="00B07C02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F69E9">
        <w:rPr>
          <w:rFonts w:ascii="Times New Roman" w:hAnsi="Times New Roman" w:cs="Times New Roman"/>
          <w:sz w:val="26"/>
          <w:szCs w:val="26"/>
        </w:rPr>
        <w:t>Критерии оценки мастерства:</w:t>
      </w:r>
    </w:p>
    <w:p w:rsidR="00B07C02" w:rsidRPr="00BF69E9" w:rsidRDefault="00B07C02" w:rsidP="00B07C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07C02" w:rsidRPr="00BF69E9" w:rsidRDefault="00B07C02" w:rsidP="00B07C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69E9">
        <w:rPr>
          <w:rFonts w:ascii="Times New Roman" w:hAnsi="Times New Roman" w:cs="Times New Roman"/>
          <w:sz w:val="26"/>
          <w:szCs w:val="26"/>
        </w:rPr>
        <w:t>А. Написание программы в текстовом редакторе</w:t>
      </w:r>
    </w:p>
    <w:p w:rsidR="00B07C02" w:rsidRPr="00BF69E9" w:rsidRDefault="00B07C02" w:rsidP="00B07C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69E9">
        <w:rPr>
          <w:rFonts w:ascii="Times New Roman" w:hAnsi="Times New Roman" w:cs="Times New Roman"/>
          <w:sz w:val="26"/>
          <w:szCs w:val="26"/>
        </w:rPr>
        <w:t xml:space="preserve">Модуль “Написание программы в текстовом редакторе” состоит  из не менее 4 объективно оцениваемых критериев: </w:t>
      </w:r>
    </w:p>
    <w:p w:rsidR="00B07C02" w:rsidRPr="00BF69E9" w:rsidRDefault="00B07C02" w:rsidP="00B07C02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69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программа сохранена в формате *.</w:t>
      </w:r>
      <w:proofErr w:type="spellStart"/>
      <w:r w:rsidRPr="00BF69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txt</w:t>
      </w:r>
      <w:proofErr w:type="spellEnd"/>
      <w:r w:rsidRPr="00BF69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; </w:t>
      </w:r>
    </w:p>
    <w:p w:rsidR="00907650" w:rsidRPr="00907650" w:rsidRDefault="00B07C02" w:rsidP="00B07C02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69E9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при обработке заготовки исключены столкновения инструмента; </w:t>
      </w:r>
    </w:p>
    <w:p w:rsidR="00B07C02" w:rsidRPr="00BF69E9" w:rsidRDefault="00B07C02" w:rsidP="00B07C02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69E9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стратегия обработки </w:t>
      </w:r>
      <w:proofErr w:type="gramStart"/>
      <w:r w:rsidRPr="00BF69E9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выполнена</w:t>
      </w:r>
      <w:proofErr w:type="gramEnd"/>
      <w:r w:rsidRPr="00BF69E9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верно;</w:t>
      </w:r>
    </w:p>
    <w:p w:rsidR="00B07C02" w:rsidRPr="00BF69E9" w:rsidRDefault="00B07C02" w:rsidP="00B07C02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69E9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F69E9">
        <w:rPr>
          <w:rFonts w:ascii="Times New Roman" w:hAnsi="Times New Roman" w:cs="Times New Roman"/>
          <w:sz w:val="26"/>
          <w:szCs w:val="26"/>
        </w:rPr>
        <w:t>режущий инструмент и его параметры применены в соответствии с формами, размерами обрабатываемых поверхностей,  с функциональным назначением и техническими возможностями оборудования.</w:t>
      </w:r>
    </w:p>
    <w:p w:rsidR="00B07C02" w:rsidRPr="00BF69E9" w:rsidRDefault="00B07C02" w:rsidP="00B07C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07C02" w:rsidRPr="00BF69E9" w:rsidRDefault="00B07C02" w:rsidP="00B07C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69E9">
        <w:rPr>
          <w:rFonts w:ascii="Times New Roman" w:hAnsi="Times New Roman" w:cs="Times New Roman"/>
          <w:sz w:val="26"/>
          <w:szCs w:val="26"/>
          <w:lang w:val="en-US"/>
        </w:rPr>
        <w:t>B</w:t>
      </w:r>
      <w:r w:rsidRPr="00BF69E9">
        <w:rPr>
          <w:rFonts w:ascii="Times New Roman" w:hAnsi="Times New Roman" w:cs="Times New Roman"/>
          <w:sz w:val="26"/>
          <w:szCs w:val="26"/>
        </w:rPr>
        <w:t xml:space="preserve">. Выполнение основных размеров: </w:t>
      </w:r>
    </w:p>
    <w:p w:rsidR="00B07C02" w:rsidRPr="00BF69E9" w:rsidRDefault="00B07C02" w:rsidP="00B07C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69E9">
        <w:rPr>
          <w:rFonts w:ascii="Times New Roman" w:hAnsi="Times New Roman" w:cs="Times New Roman"/>
          <w:sz w:val="26"/>
          <w:szCs w:val="26"/>
        </w:rPr>
        <w:t>Модуль “Выполнение основных размеров” состоит из не менее 10-ти объективно измеряемых размеров конкурсного задания.</w:t>
      </w:r>
    </w:p>
    <w:p w:rsidR="00B07C02" w:rsidRPr="00BF69E9" w:rsidRDefault="00B07C02" w:rsidP="00B07C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07C02" w:rsidRPr="00BF69E9" w:rsidRDefault="00B07C02" w:rsidP="00B07C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69E9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BF69E9">
        <w:rPr>
          <w:rFonts w:ascii="Times New Roman" w:hAnsi="Times New Roman" w:cs="Times New Roman"/>
          <w:sz w:val="26"/>
          <w:szCs w:val="26"/>
        </w:rPr>
        <w:t xml:space="preserve">. Выполнение второстепенных размеров: </w:t>
      </w:r>
    </w:p>
    <w:p w:rsidR="00B07C02" w:rsidRPr="00BF69E9" w:rsidRDefault="00B07C02" w:rsidP="00B07C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69E9">
        <w:rPr>
          <w:rFonts w:ascii="Times New Roman" w:hAnsi="Times New Roman" w:cs="Times New Roman"/>
          <w:sz w:val="26"/>
          <w:szCs w:val="26"/>
        </w:rPr>
        <w:t xml:space="preserve">Модуль “Выполнение второстепенных размеров” состоит из не менее 4-х объективно  измеряемых размеров конкурсного задания. </w:t>
      </w:r>
    </w:p>
    <w:p w:rsidR="00B07C02" w:rsidRPr="00BF69E9" w:rsidRDefault="00B07C02" w:rsidP="00B07C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07C02" w:rsidRPr="00BF69E9" w:rsidRDefault="00B07C02" w:rsidP="00B07C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69E9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BF69E9">
        <w:rPr>
          <w:rFonts w:ascii="Times New Roman" w:hAnsi="Times New Roman" w:cs="Times New Roman"/>
          <w:sz w:val="26"/>
          <w:szCs w:val="26"/>
        </w:rPr>
        <w:t>. Шероховатости поверхности:</w:t>
      </w:r>
    </w:p>
    <w:p w:rsidR="00B07C02" w:rsidRPr="00BF69E9" w:rsidRDefault="00B07C02" w:rsidP="00B07C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69E9">
        <w:rPr>
          <w:rFonts w:ascii="Times New Roman" w:hAnsi="Times New Roman" w:cs="Times New Roman"/>
          <w:sz w:val="26"/>
          <w:szCs w:val="26"/>
        </w:rPr>
        <w:t xml:space="preserve"> Модуль “Шероховатости поверхности” состоит из 2-х объективно измеряемых поверхностей конкурсного задания</w:t>
      </w:r>
    </w:p>
    <w:p w:rsidR="00B07C02" w:rsidRPr="00BF69E9" w:rsidRDefault="00B07C02" w:rsidP="00B07C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07C02" w:rsidRPr="00BF69E9" w:rsidRDefault="00B07C02" w:rsidP="00B07C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69E9">
        <w:rPr>
          <w:rFonts w:ascii="Times New Roman" w:hAnsi="Times New Roman" w:cs="Times New Roman"/>
          <w:sz w:val="26"/>
          <w:szCs w:val="26"/>
        </w:rPr>
        <w:t xml:space="preserve"> </w:t>
      </w:r>
      <w:r w:rsidRPr="00BF69E9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BF69E9">
        <w:rPr>
          <w:rFonts w:ascii="Times New Roman" w:hAnsi="Times New Roman" w:cs="Times New Roman"/>
          <w:sz w:val="26"/>
          <w:szCs w:val="26"/>
        </w:rPr>
        <w:t xml:space="preserve">. Выполнение элементов: </w:t>
      </w:r>
    </w:p>
    <w:p w:rsidR="00B07C02" w:rsidRPr="00BF69E9" w:rsidRDefault="00B07C02" w:rsidP="00B07C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69E9">
        <w:rPr>
          <w:rFonts w:ascii="Times New Roman" w:hAnsi="Times New Roman" w:cs="Times New Roman"/>
          <w:sz w:val="26"/>
          <w:szCs w:val="26"/>
        </w:rPr>
        <w:t>Модуль “Выполнение элементов” состоит из 5 пунктов объективно рассматриваемых элементов и их наличие на изделии.</w:t>
      </w:r>
    </w:p>
    <w:p w:rsidR="00B07C02" w:rsidRPr="00BF69E9" w:rsidRDefault="00B07C02" w:rsidP="00B07C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07C02" w:rsidRPr="00BF69E9" w:rsidRDefault="00B07C02" w:rsidP="00B07C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69E9">
        <w:rPr>
          <w:rFonts w:ascii="Times New Roman" w:hAnsi="Times New Roman" w:cs="Times New Roman"/>
          <w:sz w:val="26"/>
          <w:szCs w:val="26"/>
          <w:lang w:val="en-US"/>
        </w:rPr>
        <w:lastRenderedPageBreak/>
        <w:t>F</w:t>
      </w:r>
      <w:r w:rsidRPr="00BF69E9">
        <w:rPr>
          <w:rFonts w:ascii="Times New Roman" w:hAnsi="Times New Roman" w:cs="Times New Roman"/>
          <w:sz w:val="26"/>
          <w:szCs w:val="26"/>
        </w:rPr>
        <w:t xml:space="preserve">. Дефекты/Царапины/подсказки/использование второй заготовки: </w:t>
      </w:r>
    </w:p>
    <w:p w:rsidR="00B07C02" w:rsidRPr="00BF69E9" w:rsidRDefault="00B07C02" w:rsidP="00B07C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69E9">
        <w:rPr>
          <w:rFonts w:ascii="Times New Roman" w:hAnsi="Times New Roman" w:cs="Times New Roman"/>
          <w:sz w:val="26"/>
          <w:szCs w:val="26"/>
        </w:rPr>
        <w:t xml:space="preserve">Модуль “Дефекты/Царапины/подсказки/Использование 2-й заготовки” состоит из 4-х пунктов, используемых участником при выполнении конкурсного задания: </w:t>
      </w:r>
    </w:p>
    <w:p w:rsidR="00B07C02" w:rsidRPr="00BF69E9" w:rsidRDefault="00B07C02" w:rsidP="00B07C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69E9">
        <w:rPr>
          <w:rFonts w:ascii="Times New Roman" w:hAnsi="Times New Roman" w:cs="Times New Roman"/>
          <w:sz w:val="26"/>
          <w:szCs w:val="26"/>
        </w:rPr>
        <w:t xml:space="preserve">a. Дефекты/Царапины </w:t>
      </w:r>
    </w:p>
    <w:p w:rsidR="00B07C02" w:rsidRPr="00BF69E9" w:rsidRDefault="00B07C02" w:rsidP="00B07C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69E9">
        <w:rPr>
          <w:rFonts w:ascii="Times New Roman" w:hAnsi="Times New Roman" w:cs="Times New Roman"/>
          <w:sz w:val="26"/>
          <w:szCs w:val="26"/>
        </w:rPr>
        <w:t>b. Количество использованных подсказок</w:t>
      </w:r>
    </w:p>
    <w:p w:rsidR="00B07C02" w:rsidRPr="00BF69E9" w:rsidRDefault="00B07C02" w:rsidP="00B07C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69E9">
        <w:rPr>
          <w:rFonts w:ascii="Times New Roman" w:hAnsi="Times New Roman" w:cs="Times New Roman"/>
          <w:sz w:val="26"/>
          <w:szCs w:val="26"/>
        </w:rPr>
        <w:t xml:space="preserve">c. Количество допущенных ошибок требующие вмешательства  эксперта. </w:t>
      </w:r>
    </w:p>
    <w:p w:rsidR="00B07C02" w:rsidRPr="00BF69E9" w:rsidRDefault="00B07C02" w:rsidP="00B07C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69E9">
        <w:rPr>
          <w:rFonts w:ascii="Times New Roman" w:hAnsi="Times New Roman" w:cs="Times New Roman"/>
          <w:sz w:val="26"/>
          <w:szCs w:val="26"/>
        </w:rPr>
        <w:t>d. Использование 2 заготовки, указывает на использование или не использование 2-ой заготовки участником во время выполнения своего задания.</w:t>
      </w:r>
    </w:p>
    <w:p w:rsidR="00B07C02" w:rsidRPr="00BF69E9" w:rsidRDefault="00B07C02" w:rsidP="00B07C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07C02" w:rsidRPr="00BF69E9" w:rsidRDefault="00B07C02" w:rsidP="00B07C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69E9">
        <w:rPr>
          <w:rFonts w:ascii="Times New Roman" w:hAnsi="Times New Roman" w:cs="Times New Roman"/>
          <w:sz w:val="26"/>
          <w:szCs w:val="26"/>
          <w:lang w:val="en-US"/>
        </w:rPr>
        <w:t>G</w:t>
      </w:r>
      <w:r w:rsidRPr="00BF69E9">
        <w:rPr>
          <w:rFonts w:ascii="Times New Roman" w:hAnsi="Times New Roman" w:cs="Times New Roman"/>
          <w:sz w:val="26"/>
          <w:szCs w:val="26"/>
        </w:rPr>
        <w:t xml:space="preserve">. Снятие </w:t>
      </w:r>
      <w:proofErr w:type="gramStart"/>
      <w:r w:rsidRPr="00BF69E9">
        <w:rPr>
          <w:rFonts w:ascii="Times New Roman" w:hAnsi="Times New Roman" w:cs="Times New Roman"/>
          <w:sz w:val="26"/>
          <w:szCs w:val="26"/>
        </w:rPr>
        <w:t>показаний  контролируемых</w:t>
      </w:r>
      <w:proofErr w:type="gramEnd"/>
      <w:r w:rsidRPr="00BF69E9">
        <w:rPr>
          <w:rFonts w:ascii="Times New Roman" w:hAnsi="Times New Roman" w:cs="Times New Roman"/>
          <w:sz w:val="26"/>
          <w:szCs w:val="26"/>
        </w:rPr>
        <w:t xml:space="preserve"> параметров мерительным инструментом:</w:t>
      </w:r>
    </w:p>
    <w:p w:rsidR="00B07C02" w:rsidRPr="00BF69E9" w:rsidRDefault="00B07C02" w:rsidP="00B07C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69E9">
        <w:rPr>
          <w:rFonts w:ascii="Times New Roman" w:hAnsi="Times New Roman" w:cs="Times New Roman"/>
          <w:sz w:val="26"/>
          <w:szCs w:val="26"/>
        </w:rPr>
        <w:t>Модуль “Снятие показаний  контролируемых параметров мерительным инструментом” состоит из 3-х пунктов объективно измеряемых поверхностей конкурсного задания.</w:t>
      </w:r>
    </w:p>
    <w:p w:rsidR="00B07C02" w:rsidRPr="00BF69E9" w:rsidRDefault="00B07C02" w:rsidP="00B07C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07C02" w:rsidRDefault="00B07C02" w:rsidP="00B07C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69E9">
        <w:rPr>
          <w:rFonts w:ascii="Times New Roman" w:hAnsi="Times New Roman" w:cs="Times New Roman"/>
          <w:sz w:val="26"/>
          <w:szCs w:val="26"/>
        </w:rPr>
        <w:t>Н. Соблюдение культуры рабочего места</w:t>
      </w:r>
    </w:p>
    <w:p w:rsidR="00B07C02" w:rsidRDefault="00B07C02" w:rsidP="00B07C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E4F55" w:rsidRPr="00F7654D" w:rsidRDefault="00AE4F55" w:rsidP="00AE4F55">
      <w:pPr>
        <w:numPr>
          <w:ilvl w:val="1"/>
          <w:numId w:val="1"/>
        </w:numPr>
        <w:autoSpaceDE w:val="0"/>
        <w:autoSpaceDN w:val="0"/>
        <w:adjustRightInd w:val="0"/>
        <w:spacing w:before="240" w:after="0" w:line="360" w:lineRule="auto"/>
        <w:ind w:left="0" w:firstLine="425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654D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жюри проводят</w:t>
      </w:r>
      <w:r w:rsidR="00FD08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анализ результатов </w:t>
      </w:r>
      <w:proofErr w:type="gramStart"/>
      <w:r w:rsidR="00FD087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выполнения</w:t>
      </w:r>
      <w:proofErr w:type="gramEnd"/>
      <w:r w:rsidR="00FD08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Pr="00F76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частниками Конкурса заданий, сверяя результаты работы с эталоном выполнения задания, либо оценивая в соответствии с правилами работы с оборудованием, материалами, инструментами.  Члены жюри оценивают результаты выполнения задания отдельно по каждому заданию, используя критерии оценки, разработанные организаторами Конкурса. Определяют общую оценку  путем сложения баллов, полученных Участником Конкурса за выполнение заданий. </w:t>
      </w:r>
      <w:r w:rsidRPr="00F7654D">
        <w:rPr>
          <w:rFonts w:ascii="Times New Roman" w:eastAsia="Calibri" w:hAnsi="Times New Roman" w:cs="Times New Roman"/>
          <w:sz w:val="26"/>
          <w:szCs w:val="26"/>
          <w:lang w:eastAsia="ru-RU"/>
        </w:rPr>
        <w:t>При возникновении разногласий окончательное решение принимает Председатель жюри.</w:t>
      </w:r>
    </w:p>
    <w:p w:rsidR="00AE4F55" w:rsidRPr="00F7654D" w:rsidRDefault="00AE4F55" w:rsidP="00AE4F55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54D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Членам жюри организатор Конкурса предоставляет:</w:t>
      </w:r>
    </w:p>
    <w:p w:rsidR="00AE4F55" w:rsidRPr="00F7654D" w:rsidRDefault="00AE4F55" w:rsidP="00AE4F55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54D">
        <w:rPr>
          <w:rFonts w:ascii="Times New Roman" w:eastAsia="Times New Roman" w:hAnsi="Times New Roman" w:cs="Times New Roman"/>
          <w:sz w:val="26"/>
          <w:szCs w:val="26"/>
          <w:lang w:eastAsia="ru-RU"/>
        </w:rPr>
        <w:t>- эталон ответ</w:t>
      </w:r>
      <w:r w:rsidR="00FD087A">
        <w:rPr>
          <w:rFonts w:ascii="Times New Roman" w:eastAsia="Times New Roman" w:hAnsi="Times New Roman" w:cs="Times New Roman"/>
          <w:sz w:val="26"/>
          <w:szCs w:val="26"/>
          <w:lang w:eastAsia="ru-RU"/>
        </w:rPr>
        <w:t>ов на вопросы тестового задания</w:t>
      </w:r>
      <w:r w:rsidRPr="00F7654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E4F55" w:rsidRPr="00F7654D" w:rsidRDefault="00AE4F55" w:rsidP="00AE4F55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54D">
        <w:rPr>
          <w:rFonts w:ascii="Times New Roman" w:eastAsia="Times New Roman" w:hAnsi="Times New Roman" w:cs="Times New Roman"/>
          <w:sz w:val="26"/>
          <w:szCs w:val="26"/>
          <w:lang w:eastAsia="ru-RU"/>
        </w:rPr>
        <w:t>- чертеж</w:t>
      </w:r>
      <w:r w:rsidR="00DD63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эталон</w:t>
      </w:r>
      <w:r w:rsidRPr="00F76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детали «</w:t>
      </w:r>
      <w:r w:rsidR="00926F80">
        <w:rPr>
          <w:rFonts w:ascii="Times New Roman" w:eastAsia="Times New Roman" w:hAnsi="Times New Roman" w:cs="Times New Roman"/>
          <w:sz w:val="26"/>
          <w:szCs w:val="26"/>
          <w:lang w:eastAsia="ru-RU"/>
        </w:rPr>
        <w:t>Втулка</w:t>
      </w:r>
      <w:r w:rsidRPr="00F7654D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AE4F55" w:rsidRPr="00F7654D" w:rsidRDefault="00AE4F55" w:rsidP="00AE4F55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54D">
        <w:rPr>
          <w:rFonts w:ascii="Times New Roman" w:eastAsia="Times New Roman" w:hAnsi="Times New Roman" w:cs="Times New Roman"/>
          <w:sz w:val="26"/>
          <w:szCs w:val="26"/>
          <w:lang w:eastAsia="ru-RU"/>
        </w:rPr>
        <w:t>- эталон ответов по заданию «Выбор режущего инструм</w:t>
      </w:r>
      <w:r w:rsidR="00FD087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ента»</w:t>
      </w:r>
      <w:r w:rsidRPr="00F7654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E4F55" w:rsidRPr="00F7654D" w:rsidRDefault="00AE4F55" w:rsidP="00AE4F55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54D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кар</w:t>
      </w:r>
      <w:r w:rsidR="00FD087A">
        <w:rPr>
          <w:rFonts w:ascii="Times New Roman" w:eastAsia="Times New Roman" w:hAnsi="Times New Roman" w:cs="Times New Roman"/>
          <w:sz w:val="26"/>
          <w:szCs w:val="26"/>
          <w:lang w:eastAsia="ru-RU"/>
        </w:rPr>
        <w:t>ту операционного контроля</w:t>
      </w:r>
      <w:r w:rsidRPr="00F7654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bookmarkStart w:id="3" w:name="_GoBack"/>
      <w:bookmarkEnd w:id="3"/>
    </w:p>
    <w:p w:rsidR="00AE4F55" w:rsidRPr="00AE4F55" w:rsidRDefault="00AE4F55" w:rsidP="00AE4F55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200" w:after="0" w:line="240" w:lineRule="auto"/>
        <w:contextualSpacing/>
        <w:jc w:val="both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</w:pPr>
      <w:bookmarkStart w:id="4" w:name="_Toc428025037"/>
      <w:bookmarkStart w:id="5" w:name="_Toc428175040"/>
      <w:bookmarkStart w:id="6" w:name="_Toc428180880"/>
      <w:r w:rsidRPr="00AE4F55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  <w:t>ФОРСМАЖОРНЫЕ ОБСТОЯТЕЛЬСТВА</w:t>
      </w:r>
      <w:bookmarkEnd w:id="4"/>
      <w:bookmarkEnd w:id="5"/>
      <w:bookmarkEnd w:id="6"/>
    </w:p>
    <w:p w:rsidR="00AE4F55" w:rsidRPr="00AE4F55" w:rsidRDefault="00AE4F55" w:rsidP="00AE4F55">
      <w:pPr>
        <w:numPr>
          <w:ilvl w:val="0"/>
          <w:numId w:val="5"/>
        </w:numPr>
        <w:tabs>
          <w:tab w:val="left" w:pos="600"/>
        </w:tabs>
        <w:autoSpaceDE w:val="0"/>
        <w:autoSpaceDN w:val="0"/>
        <w:adjustRightInd w:val="0"/>
        <w:spacing w:after="0" w:line="350" w:lineRule="exact"/>
        <w:jc w:val="both"/>
        <w:rPr>
          <w:rFonts w:ascii="Times New Roman" w:eastAsia="Times New Roman" w:hAnsi="Times New Roman" w:cs="Times New Roman"/>
          <w:vanish/>
          <w:color w:val="00B050"/>
          <w:sz w:val="24"/>
          <w:szCs w:val="24"/>
          <w:lang w:eastAsia="ru-RU"/>
        </w:rPr>
      </w:pPr>
    </w:p>
    <w:p w:rsidR="00AE4F55" w:rsidRPr="00AE4F55" w:rsidRDefault="00AE4F55" w:rsidP="00AE4F55">
      <w:pPr>
        <w:numPr>
          <w:ilvl w:val="0"/>
          <w:numId w:val="5"/>
        </w:numPr>
        <w:tabs>
          <w:tab w:val="left" w:pos="600"/>
        </w:tabs>
        <w:autoSpaceDE w:val="0"/>
        <w:autoSpaceDN w:val="0"/>
        <w:adjustRightInd w:val="0"/>
        <w:spacing w:after="0" w:line="350" w:lineRule="exact"/>
        <w:jc w:val="both"/>
        <w:rPr>
          <w:rFonts w:ascii="Times New Roman" w:eastAsia="Times New Roman" w:hAnsi="Times New Roman" w:cs="Times New Roman"/>
          <w:vanish/>
          <w:color w:val="00B050"/>
          <w:sz w:val="24"/>
          <w:szCs w:val="24"/>
          <w:lang w:eastAsia="ru-RU"/>
        </w:rPr>
      </w:pPr>
    </w:p>
    <w:p w:rsidR="00AE4F55" w:rsidRPr="00AE4F55" w:rsidRDefault="00AE4F55" w:rsidP="00AE4F55">
      <w:pPr>
        <w:numPr>
          <w:ilvl w:val="0"/>
          <w:numId w:val="5"/>
        </w:numPr>
        <w:tabs>
          <w:tab w:val="left" w:pos="600"/>
        </w:tabs>
        <w:autoSpaceDE w:val="0"/>
        <w:autoSpaceDN w:val="0"/>
        <w:adjustRightInd w:val="0"/>
        <w:spacing w:after="0" w:line="350" w:lineRule="exact"/>
        <w:jc w:val="both"/>
        <w:rPr>
          <w:rFonts w:ascii="Times New Roman" w:eastAsia="Times New Roman" w:hAnsi="Times New Roman" w:cs="Times New Roman"/>
          <w:vanish/>
          <w:color w:val="00B050"/>
          <w:sz w:val="24"/>
          <w:szCs w:val="24"/>
          <w:lang w:eastAsia="ru-RU"/>
        </w:rPr>
      </w:pPr>
    </w:p>
    <w:p w:rsidR="00AE4F55" w:rsidRPr="00AE4F55" w:rsidRDefault="00AE4F55" w:rsidP="00AE4F55">
      <w:pPr>
        <w:numPr>
          <w:ilvl w:val="0"/>
          <w:numId w:val="5"/>
        </w:numPr>
        <w:tabs>
          <w:tab w:val="left" w:pos="600"/>
        </w:tabs>
        <w:autoSpaceDE w:val="0"/>
        <w:autoSpaceDN w:val="0"/>
        <w:adjustRightInd w:val="0"/>
        <w:spacing w:after="0" w:line="350" w:lineRule="exact"/>
        <w:jc w:val="both"/>
        <w:rPr>
          <w:rFonts w:ascii="Times New Roman" w:eastAsia="Times New Roman" w:hAnsi="Times New Roman" w:cs="Times New Roman"/>
          <w:vanish/>
          <w:color w:val="00B050"/>
          <w:sz w:val="24"/>
          <w:szCs w:val="24"/>
          <w:lang w:eastAsia="ru-RU"/>
        </w:rPr>
      </w:pPr>
    </w:p>
    <w:p w:rsidR="00AE4F55" w:rsidRPr="00AE4F55" w:rsidRDefault="00AE4F55" w:rsidP="00AE4F55">
      <w:pPr>
        <w:numPr>
          <w:ilvl w:val="0"/>
          <w:numId w:val="5"/>
        </w:numPr>
        <w:tabs>
          <w:tab w:val="left" w:pos="600"/>
        </w:tabs>
        <w:autoSpaceDE w:val="0"/>
        <w:autoSpaceDN w:val="0"/>
        <w:adjustRightInd w:val="0"/>
        <w:spacing w:after="0" w:line="350" w:lineRule="exact"/>
        <w:jc w:val="both"/>
        <w:rPr>
          <w:rFonts w:ascii="Times New Roman" w:eastAsia="Times New Roman" w:hAnsi="Times New Roman" w:cs="Times New Roman"/>
          <w:vanish/>
          <w:color w:val="00B050"/>
          <w:sz w:val="24"/>
          <w:szCs w:val="24"/>
          <w:lang w:eastAsia="ru-RU"/>
        </w:rPr>
      </w:pPr>
    </w:p>
    <w:p w:rsidR="00AE4F55" w:rsidRPr="00AE4F55" w:rsidRDefault="00AE4F55" w:rsidP="00AE4F55">
      <w:pPr>
        <w:numPr>
          <w:ilvl w:val="0"/>
          <w:numId w:val="5"/>
        </w:numPr>
        <w:tabs>
          <w:tab w:val="left" w:pos="600"/>
        </w:tabs>
        <w:autoSpaceDE w:val="0"/>
        <w:autoSpaceDN w:val="0"/>
        <w:adjustRightInd w:val="0"/>
        <w:spacing w:after="0" w:line="350" w:lineRule="exact"/>
        <w:jc w:val="both"/>
        <w:rPr>
          <w:rFonts w:ascii="Times New Roman" w:eastAsia="Times New Roman" w:hAnsi="Times New Roman" w:cs="Times New Roman"/>
          <w:vanish/>
          <w:color w:val="00B050"/>
          <w:sz w:val="24"/>
          <w:szCs w:val="24"/>
          <w:lang w:eastAsia="ru-RU"/>
        </w:rPr>
      </w:pPr>
    </w:p>
    <w:p w:rsidR="00AE4F55" w:rsidRPr="00AE4F55" w:rsidRDefault="00AE4F55" w:rsidP="00AE4F55">
      <w:pPr>
        <w:numPr>
          <w:ilvl w:val="0"/>
          <w:numId w:val="5"/>
        </w:numPr>
        <w:tabs>
          <w:tab w:val="left" w:pos="600"/>
        </w:tabs>
        <w:autoSpaceDE w:val="0"/>
        <w:autoSpaceDN w:val="0"/>
        <w:adjustRightInd w:val="0"/>
        <w:spacing w:after="0" w:line="350" w:lineRule="exact"/>
        <w:jc w:val="both"/>
        <w:rPr>
          <w:rFonts w:ascii="Times New Roman" w:eastAsia="Times New Roman" w:hAnsi="Times New Roman" w:cs="Times New Roman"/>
          <w:vanish/>
          <w:color w:val="00B050"/>
          <w:sz w:val="24"/>
          <w:szCs w:val="24"/>
          <w:lang w:eastAsia="ru-RU"/>
        </w:rPr>
      </w:pPr>
    </w:p>
    <w:p w:rsidR="00AE4F55" w:rsidRPr="00AE4F55" w:rsidRDefault="00AE4F55" w:rsidP="00AE4F55">
      <w:pPr>
        <w:numPr>
          <w:ilvl w:val="1"/>
          <w:numId w:val="5"/>
        </w:numPr>
        <w:tabs>
          <w:tab w:val="left" w:pos="600"/>
        </w:tabs>
        <w:autoSpaceDE w:val="0"/>
        <w:autoSpaceDN w:val="0"/>
        <w:adjustRightInd w:val="0"/>
        <w:spacing w:after="0" w:line="350" w:lineRule="exact"/>
        <w:jc w:val="both"/>
        <w:rPr>
          <w:rFonts w:ascii="Times New Roman" w:eastAsia="Times New Roman" w:hAnsi="Times New Roman" w:cs="Times New Roman"/>
          <w:vanish/>
          <w:color w:val="00B050"/>
          <w:sz w:val="24"/>
          <w:szCs w:val="24"/>
          <w:lang w:eastAsia="ru-RU"/>
        </w:rPr>
      </w:pPr>
    </w:p>
    <w:p w:rsidR="00AE4F55" w:rsidRPr="00AE4F55" w:rsidRDefault="00AE4F55" w:rsidP="00AE4F55">
      <w:pPr>
        <w:numPr>
          <w:ilvl w:val="0"/>
          <w:numId w:val="4"/>
        </w:numPr>
        <w:tabs>
          <w:tab w:val="left" w:pos="600"/>
        </w:tabs>
        <w:autoSpaceDE w:val="0"/>
        <w:autoSpaceDN w:val="0"/>
        <w:adjustRightInd w:val="0"/>
        <w:spacing w:after="0" w:line="350" w:lineRule="exact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628FD" w:rsidRPr="008F7AFD" w:rsidRDefault="007628FD" w:rsidP="007628FD">
      <w:pPr>
        <w:numPr>
          <w:ilvl w:val="1"/>
          <w:numId w:val="1"/>
        </w:numPr>
        <w:tabs>
          <w:tab w:val="left" w:pos="600"/>
        </w:tabs>
        <w:autoSpaceDE w:val="0"/>
        <w:autoSpaceDN w:val="0"/>
        <w:adjustRightInd w:val="0"/>
        <w:spacing w:after="0" w:line="35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7AF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</w:t>
      </w:r>
      <w:r w:rsidR="00970A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временного прекращения работы у</w:t>
      </w:r>
      <w:r w:rsidRPr="008F7AFD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частником по причине не</w:t>
      </w:r>
      <w:r w:rsidR="00970A1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работоспособности оборудования у</w:t>
      </w:r>
      <w:r w:rsidRPr="008F7AFD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частнику добавляется время на выполнение конкурсной работы, соответствующее времени устранения технических неполадок. Факт добавления конкурсного времени участнику фиксируется членами жюри в протоколе.</w:t>
      </w:r>
    </w:p>
    <w:p w:rsidR="007628FD" w:rsidRPr="008F7AFD" w:rsidRDefault="007628FD" w:rsidP="007628FD">
      <w:pPr>
        <w:numPr>
          <w:ilvl w:val="0"/>
          <w:numId w:val="6"/>
        </w:numPr>
        <w:tabs>
          <w:tab w:val="left" w:pos="600"/>
          <w:tab w:val="left" w:pos="709"/>
        </w:tabs>
        <w:autoSpaceDE w:val="0"/>
        <w:autoSpaceDN w:val="0"/>
        <w:adjustRightInd w:val="0"/>
        <w:spacing w:after="0" w:line="350" w:lineRule="exact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7628FD" w:rsidRPr="008F7AFD" w:rsidRDefault="007628FD" w:rsidP="007628FD">
      <w:pPr>
        <w:numPr>
          <w:ilvl w:val="0"/>
          <w:numId w:val="6"/>
        </w:numPr>
        <w:tabs>
          <w:tab w:val="left" w:pos="600"/>
          <w:tab w:val="left" w:pos="709"/>
        </w:tabs>
        <w:autoSpaceDE w:val="0"/>
        <w:autoSpaceDN w:val="0"/>
        <w:adjustRightInd w:val="0"/>
        <w:spacing w:after="0" w:line="350" w:lineRule="exact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7628FD" w:rsidRPr="008F7AFD" w:rsidRDefault="007628FD" w:rsidP="007628FD">
      <w:pPr>
        <w:numPr>
          <w:ilvl w:val="0"/>
          <w:numId w:val="6"/>
        </w:numPr>
        <w:tabs>
          <w:tab w:val="left" w:pos="600"/>
          <w:tab w:val="left" w:pos="709"/>
        </w:tabs>
        <w:autoSpaceDE w:val="0"/>
        <w:autoSpaceDN w:val="0"/>
        <w:adjustRightInd w:val="0"/>
        <w:spacing w:after="0" w:line="350" w:lineRule="exact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7628FD" w:rsidRPr="008F7AFD" w:rsidRDefault="007628FD" w:rsidP="007628FD">
      <w:pPr>
        <w:numPr>
          <w:ilvl w:val="0"/>
          <w:numId w:val="6"/>
        </w:numPr>
        <w:tabs>
          <w:tab w:val="left" w:pos="600"/>
          <w:tab w:val="left" w:pos="709"/>
        </w:tabs>
        <w:autoSpaceDE w:val="0"/>
        <w:autoSpaceDN w:val="0"/>
        <w:adjustRightInd w:val="0"/>
        <w:spacing w:after="0" w:line="350" w:lineRule="exact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7628FD" w:rsidRPr="008F7AFD" w:rsidRDefault="007628FD" w:rsidP="007628FD">
      <w:pPr>
        <w:numPr>
          <w:ilvl w:val="0"/>
          <w:numId w:val="6"/>
        </w:numPr>
        <w:tabs>
          <w:tab w:val="left" w:pos="600"/>
          <w:tab w:val="left" w:pos="709"/>
        </w:tabs>
        <w:autoSpaceDE w:val="0"/>
        <w:autoSpaceDN w:val="0"/>
        <w:adjustRightInd w:val="0"/>
        <w:spacing w:after="0" w:line="350" w:lineRule="exact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7628FD" w:rsidRPr="008F7AFD" w:rsidRDefault="007628FD" w:rsidP="007628FD">
      <w:pPr>
        <w:numPr>
          <w:ilvl w:val="0"/>
          <w:numId w:val="6"/>
        </w:numPr>
        <w:tabs>
          <w:tab w:val="left" w:pos="600"/>
          <w:tab w:val="left" w:pos="709"/>
        </w:tabs>
        <w:autoSpaceDE w:val="0"/>
        <w:autoSpaceDN w:val="0"/>
        <w:adjustRightInd w:val="0"/>
        <w:spacing w:after="0" w:line="350" w:lineRule="exact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7628FD" w:rsidRPr="008F7AFD" w:rsidRDefault="007628FD" w:rsidP="007628FD">
      <w:pPr>
        <w:numPr>
          <w:ilvl w:val="0"/>
          <w:numId w:val="6"/>
        </w:numPr>
        <w:tabs>
          <w:tab w:val="left" w:pos="600"/>
          <w:tab w:val="left" w:pos="709"/>
        </w:tabs>
        <w:autoSpaceDE w:val="0"/>
        <w:autoSpaceDN w:val="0"/>
        <w:adjustRightInd w:val="0"/>
        <w:spacing w:after="0" w:line="350" w:lineRule="exact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7628FD" w:rsidRPr="008F7AFD" w:rsidRDefault="007628FD" w:rsidP="007628FD">
      <w:pPr>
        <w:numPr>
          <w:ilvl w:val="1"/>
          <w:numId w:val="6"/>
        </w:numPr>
        <w:tabs>
          <w:tab w:val="left" w:pos="600"/>
          <w:tab w:val="left" w:pos="709"/>
        </w:tabs>
        <w:autoSpaceDE w:val="0"/>
        <w:autoSpaceDN w:val="0"/>
        <w:adjustRightInd w:val="0"/>
        <w:spacing w:after="0" w:line="350" w:lineRule="exact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7628FD" w:rsidRPr="008F7AFD" w:rsidRDefault="007628FD" w:rsidP="007628FD">
      <w:pPr>
        <w:numPr>
          <w:ilvl w:val="1"/>
          <w:numId w:val="1"/>
        </w:numPr>
        <w:tabs>
          <w:tab w:val="left" w:pos="600"/>
          <w:tab w:val="left" w:pos="709"/>
        </w:tabs>
        <w:autoSpaceDE w:val="0"/>
        <w:autoSpaceDN w:val="0"/>
        <w:adjustRightInd w:val="0"/>
        <w:spacing w:after="0" w:line="35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7AF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невозможности оперативного устранения технических неполадок, оборудование рабочего места заменяется Организаторами оборудованием аналогичной комплектации.</w:t>
      </w:r>
    </w:p>
    <w:p w:rsidR="007628FD" w:rsidRPr="008F7AFD" w:rsidRDefault="007628FD" w:rsidP="007628FD">
      <w:pPr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35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7A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970A1E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 прекращения работы у</w:t>
      </w:r>
      <w:r w:rsidRPr="008F7AFD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частников по техническим причинам, независящим от Организаторов, более чем на 4 часа соревновательный день по данной компетенции переносится на любой день в пределах</w:t>
      </w:r>
      <w:r w:rsidR="00970A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календаря Конкурса, о чем все у</w:t>
      </w:r>
      <w:r w:rsidRPr="008F7AFD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частники и члены жюри извещаются дополнительно. Факт прекращения работы и переноса срока проведения Конкурса по данной компетенции фиксируется в протоколе.</w:t>
      </w:r>
    </w:p>
    <w:p w:rsidR="007628FD" w:rsidRPr="008F7AFD" w:rsidRDefault="007628FD" w:rsidP="007628FD">
      <w:pPr>
        <w:numPr>
          <w:ilvl w:val="1"/>
          <w:numId w:val="1"/>
        </w:numPr>
        <w:tabs>
          <w:tab w:val="left" w:pos="600"/>
          <w:tab w:val="left" w:pos="709"/>
        </w:tabs>
        <w:autoSpaceDE w:val="0"/>
        <w:autoSpaceDN w:val="0"/>
        <w:adjustRightInd w:val="0"/>
        <w:spacing w:after="0" w:line="35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7AF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</w:t>
      </w:r>
      <w:r w:rsidR="00604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временного прекращения работы у</w:t>
      </w:r>
      <w:r w:rsidRPr="008F7AFD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частником по иным причинам время на выполнение конкурсной работы добавляется на время отсутс</w:t>
      </w:r>
      <w:r w:rsidR="006044B1">
        <w:rPr>
          <w:rFonts w:ascii="Times New Roman" w:eastAsia="Times New Roman" w:hAnsi="Times New Roman" w:cs="Times New Roman"/>
          <w:sz w:val="26"/>
          <w:szCs w:val="26"/>
          <w:lang w:eastAsia="ru-RU"/>
        </w:rPr>
        <w:t>твия у</w:t>
      </w:r>
      <w:r w:rsidRPr="008F7AFD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частника на площадке по решению Председателя жюри. Факт добавления конкурсного времени участнику фиксируется членами жюри в протоколе.</w:t>
      </w:r>
    </w:p>
    <w:p w:rsidR="007628FD" w:rsidRPr="008F7AFD" w:rsidRDefault="006044B1" w:rsidP="007628FD">
      <w:pPr>
        <w:numPr>
          <w:ilvl w:val="1"/>
          <w:numId w:val="1"/>
        </w:numPr>
        <w:tabs>
          <w:tab w:val="left" w:pos="600"/>
          <w:tab w:val="left" w:pos="709"/>
        </w:tabs>
        <w:autoSpaceDE w:val="0"/>
        <w:autoSpaceDN w:val="0"/>
        <w:adjustRightInd w:val="0"/>
        <w:spacing w:after="0" w:line="35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отсутствия у</w:t>
      </w:r>
      <w:r w:rsidR="007628FD" w:rsidRPr="008F7AFD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частника на площадке более 30 минут по причинам, не связанным с техническими неполадками оборудования, ф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иксируется в протоколе. Работа у</w:t>
      </w:r>
      <w:r w:rsidR="007628FD" w:rsidRPr="008F7AFD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частника оценивается по фактическому выполнению конкурсного задания.</w:t>
      </w:r>
    </w:p>
    <w:p w:rsidR="007628FD" w:rsidRPr="008F7AFD" w:rsidRDefault="006044B1" w:rsidP="007628FD">
      <w:pPr>
        <w:numPr>
          <w:ilvl w:val="1"/>
          <w:numId w:val="1"/>
        </w:numPr>
        <w:tabs>
          <w:tab w:val="left" w:pos="600"/>
          <w:tab w:val="left" w:pos="709"/>
        </w:tabs>
        <w:autoSpaceDE w:val="0"/>
        <w:autoSpaceDN w:val="0"/>
        <w:adjustRightInd w:val="0"/>
        <w:spacing w:after="0" w:line="35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неявки у</w:t>
      </w:r>
      <w:r w:rsidR="007628FD" w:rsidRPr="008F7AFD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частника на конкурсную площадку работа оценивается в «0» баллов.</w:t>
      </w:r>
    </w:p>
    <w:p w:rsidR="00AE4F55" w:rsidRPr="00AE4F55" w:rsidRDefault="00AE4F55" w:rsidP="00AE4F5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F55" w:rsidRPr="00AE4F55" w:rsidRDefault="00AE4F55" w:rsidP="00FD087A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120" w:after="240" w:line="240" w:lineRule="auto"/>
        <w:ind w:left="357" w:hanging="357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F55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  <w:t xml:space="preserve">МАТЕРИАЛЬНАЯ БАЗА ДЛЯ ПРОВЕДЕНИЯ КОНКУРСА </w:t>
      </w:r>
    </w:p>
    <w:p w:rsidR="00FD087A" w:rsidRDefault="00FD087A" w:rsidP="00FD087A">
      <w:pPr>
        <w:keepNext/>
        <w:keepLines/>
        <w:autoSpaceDE w:val="0"/>
        <w:autoSpaceDN w:val="0"/>
        <w:adjustRightInd w:val="0"/>
        <w:spacing w:before="24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4F55" w:rsidRPr="00FD087A" w:rsidRDefault="00FD087A" w:rsidP="00FD087A">
      <w:pPr>
        <w:keepNext/>
        <w:keepLines/>
        <w:autoSpaceDE w:val="0"/>
        <w:autoSpaceDN w:val="0"/>
        <w:adjustRightInd w:val="0"/>
        <w:spacing w:before="24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087A">
        <w:rPr>
          <w:rFonts w:ascii="Times New Roman" w:eastAsia="Times New Roman" w:hAnsi="Times New Roman" w:cs="Times New Roman"/>
          <w:sz w:val="26"/>
          <w:szCs w:val="26"/>
          <w:lang w:eastAsia="ru-RU"/>
        </w:rPr>
        <w:t>1) Компьютеры на базе AMD X4.</w:t>
      </w:r>
    </w:p>
    <w:p w:rsidR="00AE4F55" w:rsidRPr="00F7654D" w:rsidRDefault="00FD087A" w:rsidP="00FD087A">
      <w:pPr>
        <w:keepNext/>
        <w:keepLines/>
        <w:autoSpaceDE w:val="0"/>
        <w:autoSpaceDN w:val="0"/>
        <w:adjustRightInd w:val="0"/>
        <w:spacing w:after="0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E4F55" w:rsidRPr="00F7654D">
        <w:rPr>
          <w:rFonts w:ascii="Times New Roman" w:eastAsia="Times New Roman" w:hAnsi="Times New Roman" w:cs="Times New Roman"/>
          <w:sz w:val="26"/>
          <w:szCs w:val="26"/>
          <w:lang w:eastAsia="ru-RU"/>
        </w:rPr>
        <w:t>) Токарный станок с ЧПУ LITZLT 350</w:t>
      </w:r>
      <w:r w:rsidR="00F265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2шт</w:t>
      </w:r>
      <w:r w:rsidR="00AE4F55" w:rsidRPr="00F7654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E4F55" w:rsidRPr="00F7654D" w:rsidRDefault="00FD087A" w:rsidP="00FD087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E4F55" w:rsidRPr="00F7654D">
        <w:rPr>
          <w:rFonts w:ascii="Times New Roman" w:eastAsia="Times New Roman" w:hAnsi="Times New Roman" w:cs="Times New Roman"/>
          <w:sz w:val="26"/>
          <w:szCs w:val="26"/>
          <w:lang w:eastAsia="ru-RU"/>
        </w:rPr>
        <w:t>) Приспособление: 3-х кулачковый патрон.</w:t>
      </w:r>
    </w:p>
    <w:p w:rsidR="00AE4F55" w:rsidRPr="00F7654D" w:rsidRDefault="00FD087A" w:rsidP="00FD087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AE4F55" w:rsidRPr="00F76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Режущий инструмент: </w:t>
      </w:r>
    </w:p>
    <w:p w:rsidR="00AE4F55" w:rsidRPr="00F7654D" w:rsidRDefault="00AE4F55" w:rsidP="00FD087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54D">
        <w:rPr>
          <w:rFonts w:ascii="Times New Roman" w:eastAsia="Times New Roman" w:hAnsi="Times New Roman" w:cs="Times New Roman"/>
          <w:sz w:val="26"/>
          <w:szCs w:val="26"/>
          <w:lang w:eastAsia="ru-RU"/>
        </w:rPr>
        <w:t>а. Резец проходной упорный черновой;</w:t>
      </w:r>
    </w:p>
    <w:p w:rsidR="00AE4F55" w:rsidRPr="00F7654D" w:rsidRDefault="00AE4F55" w:rsidP="00FD087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7654D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proofErr w:type="gramEnd"/>
      <w:r w:rsidRPr="00F7654D">
        <w:rPr>
          <w:rFonts w:ascii="Times New Roman" w:eastAsia="Times New Roman" w:hAnsi="Times New Roman" w:cs="Times New Roman"/>
          <w:sz w:val="26"/>
          <w:szCs w:val="26"/>
          <w:lang w:eastAsia="ru-RU"/>
        </w:rPr>
        <w:t>. Резец проходной упорный чистовой;</w:t>
      </w:r>
    </w:p>
    <w:p w:rsidR="00AE4F55" w:rsidRPr="00F7654D" w:rsidRDefault="00AE4F55" w:rsidP="00FD087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в. Резец </w:t>
      </w:r>
      <w:proofErr w:type="spellStart"/>
      <w:r w:rsidRPr="00F7654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канавочный</w:t>
      </w:r>
      <w:proofErr w:type="spellEnd"/>
      <w:r w:rsidRPr="00F7654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E4F55" w:rsidRPr="00F7654D" w:rsidRDefault="00AE4F55" w:rsidP="00FD087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Резец </w:t>
      </w:r>
      <w:proofErr w:type="gramStart"/>
      <w:r w:rsidRPr="00F7654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расточной</w:t>
      </w:r>
      <w:proofErr w:type="gramEnd"/>
      <w:r w:rsidRPr="00F7654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E4F55" w:rsidRPr="00F7654D" w:rsidRDefault="00AE4F55" w:rsidP="00FD087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54D">
        <w:rPr>
          <w:rFonts w:ascii="Times New Roman" w:eastAsia="Times New Roman" w:hAnsi="Times New Roman" w:cs="Times New Roman"/>
          <w:sz w:val="26"/>
          <w:szCs w:val="26"/>
          <w:lang w:eastAsia="ru-RU"/>
        </w:rPr>
        <w:t>д. Резец резьбовой.</w:t>
      </w:r>
    </w:p>
    <w:p w:rsidR="00AE4F55" w:rsidRPr="00F7654D" w:rsidRDefault="00FD087A" w:rsidP="00FD087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AE4F55" w:rsidRPr="00F7654D">
        <w:rPr>
          <w:rFonts w:ascii="Times New Roman" w:eastAsia="Times New Roman" w:hAnsi="Times New Roman" w:cs="Times New Roman"/>
          <w:sz w:val="26"/>
          <w:szCs w:val="26"/>
          <w:lang w:eastAsia="ru-RU"/>
        </w:rPr>
        <w:t>) Мерительный инструмент:</w:t>
      </w:r>
    </w:p>
    <w:p w:rsidR="00AE4F55" w:rsidRPr="00F7654D" w:rsidRDefault="00AE4F55" w:rsidP="00FD087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54D">
        <w:rPr>
          <w:rFonts w:ascii="Times New Roman" w:eastAsia="Times New Roman" w:hAnsi="Times New Roman" w:cs="Times New Roman"/>
          <w:sz w:val="26"/>
          <w:szCs w:val="26"/>
          <w:lang w:eastAsia="ru-RU"/>
        </w:rPr>
        <w:t>а. Штангенциркуль;</w:t>
      </w:r>
    </w:p>
    <w:p w:rsidR="00AE4F55" w:rsidRPr="00F7654D" w:rsidRDefault="00AE4F55" w:rsidP="00FD087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б. Резьбовые </w:t>
      </w:r>
      <w:proofErr w:type="gramStart"/>
      <w:r w:rsidRPr="00F7654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калибр-кольца</w:t>
      </w:r>
      <w:proofErr w:type="gramEnd"/>
      <w:r w:rsidRPr="00F7654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E4F55" w:rsidRPr="00F7654D" w:rsidRDefault="00AE4F55" w:rsidP="00FD087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в. Микрометр. </w:t>
      </w:r>
    </w:p>
    <w:p w:rsidR="00AE4F55" w:rsidRPr="00F7654D" w:rsidRDefault="00AE4F55" w:rsidP="00F7654D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AE4F55" w:rsidRPr="00F7654D" w:rsidSect="007B3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37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5F10F7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BAF6C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F5B5018"/>
    <w:multiLevelType w:val="hybridMultilevel"/>
    <w:tmpl w:val="03C2A0AC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1C784DA7"/>
    <w:multiLevelType w:val="hybridMultilevel"/>
    <w:tmpl w:val="8E8E8702"/>
    <w:lvl w:ilvl="0" w:tplc="9208AF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54331"/>
    <w:multiLevelType w:val="hybridMultilevel"/>
    <w:tmpl w:val="79EE1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F09EC"/>
    <w:multiLevelType w:val="hybridMultilevel"/>
    <w:tmpl w:val="58B45642"/>
    <w:lvl w:ilvl="0" w:tplc="DB5A96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4B507469"/>
    <w:multiLevelType w:val="hybridMultilevel"/>
    <w:tmpl w:val="5DB67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EF296A"/>
    <w:multiLevelType w:val="hybridMultilevel"/>
    <w:tmpl w:val="B5FE3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4643D7"/>
    <w:multiLevelType w:val="multilevel"/>
    <w:tmpl w:val="929ACB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548DD4" w:themeColor="text2" w:themeTint="99"/>
        <w:sz w:val="26"/>
        <w:szCs w:val="26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60E63CD"/>
    <w:multiLevelType w:val="hybridMultilevel"/>
    <w:tmpl w:val="839A286A"/>
    <w:lvl w:ilvl="0" w:tplc="9208AF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6C4D1707"/>
    <w:multiLevelType w:val="hybridMultilevel"/>
    <w:tmpl w:val="36B40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BF4519"/>
    <w:multiLevelType w:val="hybridMultilevel"/>
    <w:tmpl w:val="20585B0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121FD2"/>
    <w:multiLevelType w:val="hybridMultilevel"/>
    <w:tmpl w:val="0A2A6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8"/>
  </w:num>
  <w:num w:numId="8">
    <w:abstractNumId w:val="5"/>
  </w:num>
  <w:num w:numId="9">
    <w:abstractNumId w:val="3"/>
  </w:num>
  <w:num w:numId="10">
    <w:abstractNumId w:val="10"/>
  </w:num>
  <w:num w:numId="11">
    <w:abstractNumId w:val="4"/>
  </w:num>
  <w:num w:numId="12">
    <w:abstractNumId w:val="11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2DEB"/>
    <w:rsid w:val="000107A9"/>
    <w:rsid w:val="00027371"/>
    <w:rsid w:val="00031C78"/>
    <w:rsid w:val="000C29DD"/>
    <w:rsid w:val="00120DC8"/>
    <w:rsid w:val="00172DEB"/>
    <w:rsid w:val="00287AE9"/>
    <w:rsid w:val="0031626F"/>
    <w:rsid w:val="00384708"/>
    <w:rsid w:val="003858C4"/>
    <w:rsid w:val="003C194F"/>
    <w:rsid w:val="004854D2"/>
    <w:rsid w:val="005329F3"/>
    <w:rsid w:val="005C5CAC"/>
    <w:rsid w:val="005E26DE"/>
    <w:rsid w:val="006044B1"/>
    <w:rsid w:val="0064521E"/>
    <w:rsid w:val="00653198"/>
    <w:rsid w:val="0066388C"/>
    <w:rsid w:val="00735543"/>
    <w:rsid w:val="007628FD"/>
    <w:rsid w:val="007B3987"/>
    <w:rsid w:val="008A3432"/>
    <w:rsid w:val="008C3C67"/>
    <w:rsid w:val="008D1A2D"/>
    <w:rsid w:val="008F5E45"/>
    <w:rsid w:val="00907650"/>
    <w:rsid w:val="00926F80"/>
    <w:rsid w:val="00954EA4"/>
    <w:rsid w:val="00970A1E"/>
    <w:rsid w:val="009A0F19"/>
    <w:rsid w:val="009E0E2E"/>
    <w:rsid w:val="009E5DD5"/>
    <w:rsid w:val="00A05587"/>
    <w:rsid w:val="00AE4F55"/>
    <w:rsid w:val="00AF035E"/>
    <w:rsid w:val="00B07C02"/>
    <w:rsid w:val="00C074D1"/>
    <w:rsid w:val="00C232EF"/>
    <w:rsid w:val="00C70053"/>
    <w:rsid w:val="00C74022"/>
    <w:rsid w:val="00CA31D5"/>
    <w:rsid w:val="00CD60A8"/>
    <w:rsid w:val="00D4586F"/>
    <w:rsid w:val="00D60954"/>
    <w:rsid w:val="00D66EB3"/>
    <w:rsid w:val="00D806CC"/>
    <w:rsid w:val="00DD63B5"/>
    <w:rsid w:val="00DE2232"/>
    <w:rsid w:val="00E62333"/>
    <w:rsid w:val="00F26599"/>
    <w:rsid w:val="00F7654D"/>
    <w:rsid w:val="00F7715A"/>
    <w:rsid w:val="00F946D9"/>
    <w:rsid w:val="00FD087A"/>
    <w:rsid w:val="00FE2A19"/>
    <w:rsid w:val="00FE2CF6"/>
    <w:rsid w:val="00FF7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987"/>
  </w:style>
  <w:style w:type="paragraph" w:styleId="1">
    <w:name w:val="heading 1"/>
    <w:basedOn w:val="a"/>
    <w:link w:val="10"/>
    <w:uiPriority w:val="9"/>
    <w:qFormat/>
    <w:rsid w:val="00C700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FE2A1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E2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3"/>
    <w:uiPriority w:val="59"/>
    <w:rsid w:val="00FE2A1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AE4F5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715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700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00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FE2A1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E2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3"/>
    <w:uiPriority w:val="59"/>
    <w:rsid w:val="00FE2A1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AE4F5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715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700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5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1976</Words>
  <Characters>11265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Ночевная Ирина Анатольевна</dc:creator>
  <cp:lastModifiedBy>Ночевная Ирина Анатольевна</cp:lastModifiedBy>
  <cp:revision>13</cp:revision>
  <dcterms:created xsi:type="dcterms:W3CDTF">2018-08-23T08:22:00Z</dcterms:created>
  <dcterms:modified xsi:type="dcterms:W3CDTF">2018-09-02T05:11:00Z</dcterms:modified>
</cp:coreProperties>
</file>