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16C" w:rsidRPr="009C116C" w:rsidRDefault="009C116C" w:rsidP="009C116C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C116C">
        <w:rPr>
          <w:rFonts w:ascii="Times New Roman" w:hAnsi="Times New Roman" w:cs="Times New Roman"/>
          <w:sz w:val="28"/>
          <w:szCs w:val="28"/>
        </w:rPr>
        <w:t>Информация об объектах спорта</w:t>
      </w:r>
    </w:p>
    <w:p w:rsidR="009C116C" w:rsidRPr="009C116C" w:rsidRDefault="009C116C" w:rsidP="009C116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16C" w:rsidRPr="009C116C" w:rsidRDefault="009C116C" w:rsidP="009C116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16C">
        <w:rPr>
          <w:rFonts w:ascii="Times New Roman" w:hAnsi="Times New Roman" w:cs="Times New Roman"/>
          <w:sz w:val="28"/>
          <w:szCs w:val="28"/>
        </w:rPr>
        <w:t>Для занятий физической культурой и спортом и проведения спортивно-массовых мероприятий:</w:t>
      </w:r>
    </w:p>
    <w:p w:rsidR="009C116C" w:rsidRPr="009C116C" w:rsidRDefault="009C116C" w:rsidP="009C116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16C">
        <w:rPr>
          <w:rFonts w:ascii="Times New Roman" w:hAnsi="Times New Roman" w:cs="Times New Roman"/>
          <w:sz w:val="28"/>
          <w:szCs w:val="28"/>
        </w:rPr>
        <w:t xml:space="preserve"> спортивный зал площадью 241,6 м², расположенный в учебном корпусе, имеющий бетонное покрытие, защищенное специальным резиновым покрытием,  оборудованный шведской стенкой, боксерским рингом, пятью теннисными столами, </w:t>
      </w:r>
      <w:proofErr w:type="spellStart"/>
      <w:r w:rsidRPr="009C116C">
        <w:rPr>
          <w:rFonts w:ascii="Times New Roman" w:hAnsi="Times New Roman" w:cs="Times New Roman"/>
          <w:sz w:val="28"/>
          <w:szCs w:val="28"/>
        </w:rPr>
        <w:t>дартсом</w:t>
      </w:r>
      <w:proofErr w:type="spellEnd"/>
      <w:r w:rsidRPr="009C116C">
        <w:rPr>
          <w:rFonts w:ascii="Times New Roman" w:hAnsi="Times New Roman" w:cs="Times New Roman"/>
          <w:sz w:val="28"/>
          <w:szCs w:val="28"/>
        </w:rPr>
        <w:t>.  Предназначенный для занятий общефизической подготовкой, проведения спортивных соревнований вместимостью 35 человек;</w:t>
      </w:r>
    </w:p>
    <w:p w:rsidR="009C116C" w:rsidRPr="009C116C" w:rsidRDefault="009C116C" w:rsidP="009C116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16C">
        <w:rPr>
          <w:rFonts w:ascii="Times New Roman" w:hAnsi="Times New Roman" w:cs="Times New Roman"/>
          <w:sz w:val="28"/>
          <w:szCs w:val="28"/>
        </w:rPr>
        <w:t xml:space="preserve"> спортивный (тренажерный) зал площадью 106,7м</w:t>
      </w:r>
      <w:proofErr w:type="gramStart"/>
      <w:r w:rsidRPr="009C116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9C116C">
        <w:rPr>
          <w:rFonts w:ascii="Times New Roman" w:hAnsi="Times New Roman" w:cs="Times New Roman"/>
          <w:sz w:val="28"/>
          <w:szCs w:val="28"/>
        </w:rPr>
        <w:t xml:space="preserve">, расположенный  в учебном корпусе, имеющий  бетонное покрытие, защищенное </w:t>
      </w:r>
      <w:proofErr w:type="spellStart"/>
      <w:r w:rsidRPr="009C116C">
        <w:rPr>
          <w:rFonts w:ascii="Times New Roman" w:hAnsi="Times New Roman" w:cs="Times New Roman"/>
          <w:sz w:val="28"/>
          <w:szCs w:val="28"/>
        </w:rPr>
        <w:t>ковролином</w:t>
      </w:r>
      <w:proofErr w:type="spellEnd"/>
      <w:r w:rsidRPr="009C116C">
        <w:rPr>
          <w:rFonts w:ascii="Times New Roman" w:hAnsi="Times New Roman" w:cs="Times New Roman"/>
          <w:sz w:val="28"/>
          <w:szCs w:val="28"/>
        </w:rPr>
        <w:t xml:space="preserve"> и специальными резиновыми ковриками, оборудованный 18 тренажерами и предназначенный для занятий  атлетической гимнастикой, вместимостью 20 человек; аудио- и видеоаппаратурой;</w:t>
      </w:r>
    </w:p>
    <w:p w:rsidR="009C116C" w:rsidRPr="009C116C" w:rsidRDefault="009C116C" w:rsidP="009C116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16C">
        <w:rPr>
          <w:rFonts w:ascii="Times New Roman" w:hAnsi="Times New Roman" w:cs="Times New Roman"/>
          <w:sz w:val="28"/>
          <w:szCs w:val="28"/>
        </w:rPr>
        <w:t>лыжная база площадью 405, 8 м²;</w:t>
      </w:r>
    </w:p>
    <w:p w:rsidR="009C116C" w:rsidRPr="009C116C" w:rsidRDefault="009C116C" w:rsidP="009C116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16C">
        <w:rPr>
          <w:rFonts w:ascii="Times New Roman" w:hAnsi="Times New Roman" w:cs="Times New Roman"/>
          <w:sz w:val="28"/>
          <w:szCs w:val="28"/>
        </w:rPr>
        <w:t xml:space="preserve"> дополнительные помещения (две раздевалки - мужская, женская, душевое помещение, помещение для хранения  спортивного инвентаря и спортивной  формы).</w:t>
      </w:r>
    </w:p>
    <w:p w:rsidR="00604A3B" w:rsidRDefault="009C116C" w:rsidP="009C116C">
      <w:r w:rsidRPr="009C116C">
        <w:rPr>
          <w:rFonts w:ascii="Times New Roman" w:hAnsi="Times New Roman" w:cs="Times New Roman"/>
          <w:sz w:val="28"/>
          <w:szCs w:val="28"/>
        </w:rPr>
        <w:t>В помещениях спортивных залов выполняются санитарно-технические нормы по освещенности, температуре, оснащенности пожарным инвентарем,  поддерживается  удовлетворительное санитарное и противопожарное состояние.</w:t>
      </w:r>
    </w:p>
    <w:sectPr w:rsidR="00604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60243"/>
    <w:multiLevelType w:val="hybridMultilevel"/>
    <w:tmpl w:val="F3AE0AF0"/>
    <w:lvl w:ilvl="0" w:tplc="EE4EC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6C"/>
    <w:rsid w:val="00550454"/>
    <w:rsid w:val="00614C18"/>
    <w:rsid w:val="009C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 Алексеевич Казинский</dc:creator>
  <cp:lastModifiedBy>Никита  Алексеевич Казинский</cp:lastModifiedBy>
  <cp:revision>1</cp:revision>
  <dcterms:created xsi:type="dcterms:W3CDTF">2016-03-18T11:28:00Z</dcterms:created>
  <dcterms:modified xsi:type="dcterms:W3CDTF">2016-03-18T11:32:00Z</dcterms:modified>
</cp:coreProperties>
</file>