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0" w:rsidRPr="003306DD" w:rsidRDefault="00097920" w:rsidP="003306D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6DD">
        <w:rPr>
          <w:rFonts w:ascii="Times New Roman" w:hAnsi="Times New Roman"/>
          <w:b/>
          <w:bCs/>
          <w:sz w:val="27"/>
          <w:szCs w:val="27"/>
        </w:rPr>
        <w:t>100701 КОММЕРЦИЯ (ПО ОТРАСЛЯМ)</w:t>
      </w:r>
    </w:p>
    <w:p w:rsidR="00097920" w:rsidRPr="003306DD" w:rsidRDefault="00097920" w:rsidP="003306D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920" w:rsidRPr="003306DD" w:rsidRDefault="00097920" w:rsidP="003306D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"/>
        <w:gridCol w:w="1414"/>
        <w:gridCol w:w="3618"/>
        <w:gridCol w:w="10623"/>
      </w:tblGrid>
      <w:tr w:rsidR="00097920" w:rsidRPr="0031231E" w:rsidTr="003306DD">
        <w:trPr>
          <w:trHeight w:val="6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Краткая аннотация программ</w:t>
            </w:r>
          </w:p>
        </w:tc>
      </w:tr>
      <w:tr w:rsidR="00097920" w:rsidRPr="0031231E" w:rsidTr="003306DD">
        <w:trPr>
          <w:trHeight w:val="360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</w:tr>
      <w:tr w:rsidR="00097920" w:rsidRPr="0031231E" w:rsidTr="003306DD">
        <w:trPr>
          <w:trHeight w:val="300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 xml:space="preserve">ОГСЭ </w:t>
            </w:r>
          </w:p>
        </w:tc>
        <w:tc>
          <w:tcPr>
            <w:tcW w:w="13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философии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Default="00097920" w:rsidP="005011F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Предмет философии, основные вехи мировой философской мысли; природа человека и смысл его существования: человек и Бог; человек и космос; человек, общество, цивилизация, культура; свобода и ответственность личности; человеческое познание и деятельность; наука и ее роль; человечество перед лицом глобальных проблем.</w:t>
            </w:r>
          </w:p>
          <w:p w:rsidR="00097920" w:rsidRPr="003306DD" w:rsidRDefault="00097920" w:rsidP="005011F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F77525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5">
              <w:rPr>
                <w:rFonts w:ascii="Times New Roman" w:hAnsi="Times New Roman"/>
                <w:sz w:val="24"/>
                <w:szCs w:val="24"/>
              </w:rPr>
              <w:t xml:space="preserve">ОГСЭ.02 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5011F9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153A4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вв.);сущность и причины локальных, региональных, межгосударственных конфликтов в конце XX – начале XXI 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DD">
              <w:rPr>
                <w:rFonts w:ascii="Times New Roman" w:hAnsi="Times New Roman"/>
                <w:sz w:val="24"/>
                <w:szCs w:val="24"/>
              </w:rPr>
              <w:t>Современная экономическая, политическая и культурная ситуация в России и мире.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DD">
              <w:rPr>
                <w:rFonts w:ascii="Times New Roman" w:hAnsi="Times New Roman"/>
                <w:sz w:val="24"/>
                <w:szCs w:val="24"/>
              </w:rPr>
              <w:t>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F77525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5">
              <w:rPr>
                <w:rFonts w:ascii="Times New Roman" w:hAnsi="Times New Roman"/>
                <w:b/>
                <w:bCs/>
                <w:sz w:val="24"/>
                <w:szCs w:val="24"/>
              </w:rPr>
              <w:t>ОГСЭ.04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153A46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153A4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Основы общения на иностранном языке: фонетика, лексика, фразеология, грамматика;</w:t>
            </w:r>
          </w:p>
          <w:p w:rsidR="00097920" w:rsidRDefault="00097920" w:rsidP="00153A46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основы делового языка по специальности; профессиональная лексика, фразеологические обороты и термины; техника перевода (со словарем) профессионально ориентированных текстов; профессиональное общение.</w:t>
            </w:r>
          </w:p>
          <w:p w:rsidR="00097920" w:rsidRPr="003306DD" w:rsidRDefault="00097920" w:rsidP="00153A46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118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153A46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Основы общения на иностранном языке: фонетика, лексика, фразеология, грамматика;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DD">
              <w:rPr>
                <w:rFonts w:ascii="Times New Roman" w:hAnsi="Times New Roman"/>
                <w:sz w:val="24"/>
                <w:szCs w:val="24"/>
              </w:rPr>
              <w:t>основы делового языка по специальности; профессиональная лексика, фразеологические обороты и термины; техника перевода (со словарем) профессионально ориентированных текстов; профессиональное общение.</w:t>
            </w:r>
          </w:p>
          <w:p w:rsidR="00097920" w:rsidRPr="00811C4E" w:rsidRDefault="00097920" w:rsidP="00153A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4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118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F77525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5">
              <w:rPr>
                <w:rFonts w:ascii="Times New Roman" w:hAnsi="Times New Roman"/>
                <w:b/>
                <w:bCs/>
                <w:sz w:val="24"/>
                <w:szCs w:val="24"/>
              </w:rPr>
              <w:t>ОГСЭ.03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Основные составляющие русского языка; язык и речь; специфика устной и письменной речи; понятие культуры речи; понятие о нормах русского литературного языка; виды норм; функциональные стили речи; специфика и жанры каждого стиля; лексика; использование в речи изобразительно-выразительных средств; лексические нормы; фразеология; типы фразеологических единиц, их использование в речи; лексикография; основные типы словарей; фонетика; основные фонетические единицы; фонетические средства языковой выразительности; орфоэпия; орфоэпические нормы русского литературного языка; понятие о фонеме; графика; позиционный принцип русской графики; орфография; принципы русской орфографии; морфемика; словообразовательные нормы; морфология; грамматические категории и способы их выражения в современном русском языке; морфологические нормы; синтаксис; основные единицы синтаксиса; русская пунктуация; лингвистика текста</w:t>
            </w:r>
            <w:r w:rsidRPr="003306D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6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F77525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5">
              <w:rPr>
                <w:rFonts w:ascii="Times New Roman" w:hAnsi="Times New Roman"/>
                <w:b/>
                <w:bCs/>
                <w:sz w:val="24"/>
                <w:szCs w:val="24"/>
              </w:rPr>
              <w:t>ОГСЭ.05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социально-биологические и психофизиологические основы физической.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116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ЕН.00</w:t>
            </w:r>
          </w:p>
        </w:tc>
        <w:tc>
          <w:tcPr>
            <w:tcW w:w="13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F77525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25">
              <w:rPr>
                <w:rFonts w:ascii="Times New Roman" w:hAnsi="Times New Roman"/>
                <w:b/>
                <w:bCs/>
                <w:sz w:val="24"/>
                <w:szCs w:val="24"/>
              </w:rPr>
              <w:t>ЕН.01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Производные: производная сложной функции, производная обратных функций (обратные тригонометрические функции), вторая производная и производные высших порядков, исследование функции с помощью производной; теория пределов; определенный и неопределенный интеграл.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20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Основные принципы, методы и свойства информационных технологий, их эффективность; автоматизированные рабочие места (АРМ), их локальные и отраслевые сети; прикладное, программное обеспечение и информационные ресурсы в коммерческой деятельности; интегрированные информационные системы в коммерческой деятельности; проблемно ориентированные пакеты прикладных программ по отраслям и сферам деятельности.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40</w:t>
            </w:r>
            <w:r w:rsidRPr="003306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ЕН.3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Автоматизированная обработка информации: основные понятия, технология; общий состав и структура персональных ЭВМ и вычислительных систем; программное обеспечение вычислительной техники, операционные системы и оболочки; прикладное программное обеспечение; организация размещения, хранения, обработки, поиска и передачи информации; защита информации от несанкционированного доступа; антивирусные средства защиты информации; локальные и глобальные компьютерные сети, сетевые технологии обработки информации; прикладные программные средства: текстовые процессоры, электронные таблицы, системы управления базами данных, графические редакторы, информационно-поисковые системы; автоматизированные системы: понятие, состав, виды.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42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13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организации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2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Организационно-правовые формы организаций; отраслевые особенности организации (предприятия) в условиях рынка; производственная структура организации, типы производства; производственный и технологический процессы; материально-техническая база организации и проблема ее обновления в условиях рынка; ресурсы и энергосберегающие технологии; издержки производства и реализации продукции по статьям и элементам затрат; организация труда и зарплаты; планирование деятельности организации, бизнес-план; цена, ее виды, ценообразование; прибыль и рентабельность как основные показатели эффективности производства в современных условиях; методы расчета основных показателей работы.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39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Статистика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Предмет, метод и задачи статистики; статистические наблюдения; сводка и группировка; способы наглядного представления статистических данных; абсолютные и относительные величины; средние величины и показатели вариации; статистическое изучение связи между явлениями; ряды динамики и ряды распределения; индексы; выборочные наблюдения.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26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 (по отраслям)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Сущность и характерные черты современного менеджмента, история его развития; внешняя и внутренняя среда организации; цикл менеджмента; организация, планирование, мотивация и контроль; система методов управления; принятие решений; управление конфликтами и стрессами; руководство: власть и партнерство; самоменеджмент; стили управления; коммуникации; деловое и управленческое общение.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20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Понятия «документ», «документирование», «документационное обеспечение управления»; Государственная система ДОУ (документационного обеспечения управления); документирование управленческой деятельности; государственные унифицированные системы документации; организация работы с документами; автоматизация процессов документационного обеспечения управления.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48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Понятие правового регулирования производственных отношений; правовое положение субъектов предпринимательской деятельности; организационно-правовые формы юридических лиц; реорганизация, ликвидация и банкротство; правовое регулирование договорных отношений; трудовое право: КЗоТ; трудовой договор (контракт), порядок его заключения и основания прекращения; дисциплинарная и материальная ответственность работника; административные правонарушения и административная ответственность; защита нарушенных прав и судебный порядок разрешения споров.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практических - 30 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Логистика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 xml:space="preserve">Цели, задачи, методы логистики; логистические системы; функциональные области логистики: классификация, характеристика; стратегия и планирование в логистике; логистический процесс на складе, современные складские технологии; запасы в логистике, каналы распределения и товародвижения; транспортные услуги. 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20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Бухгалтерский учет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Бухгалтерский учет, его задачи и функции в системе управления; законодательство Российской Федерации о бухгалтерском учете; Федеральный закон «О бухгалтерском учете»; методологическая основа бухгалтерского учета; бухгалтерский баланс; типы изменений в балансе под влиянием хозяйственных операций; счета бухгалтерского учета и двойная запись; план счетов бухгалтерского учета; объекты бухгалтерского учета: основные средства, нематериальные активы, оборотные активы, расчеты, финансовые результаты хозяйственной деятельности, собственные средства организации, кредиты, займы; бухгалтерская отчетность, ее состав, формы, периодичность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60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306DD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Структурные элементы метрологии, стандартизации и сертификации; государственные и межгосударственные системы; правовая база, международное и региональное сотрудничество, основы теории измерений; государственная система обеспечения единства измерений; методологические основы стандартизации; сертификация товаров; правила проведения сертификации потребительских товаров и услуг; испытание и контроль качества товаров.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– 10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Основные социально-психологические теории, описывающие процесс коммуникации; предмет, задачи и средства общения.</w:t>
            </w:r>
            <w:r w:rsidRPr="003306DD">
              <w:rPr>
                <w:rFonts w:ascii="Times New Roman" w:hAnsi="Times New Roman"/>
                <w:sz w:val="24"/>
                <w:szCs w:val="24"/>
              </w:rPr>
              <w:br/>
              <w:t>Основные определения курса: коммуникация, когнитивный, эмоциональный и поведенческий компоненты,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людей. специфику психологического познания.</w:t>
            </w:r>
            <w:r w:rsidRPr="003306DD">
              <w:rPr>
                <w:rFonts w:ascii="Times New Roman" w:hAnsi="Times New Roman"/>
                <w:sz w:val="24"/>
                <w:szCs w:val="24"/>
              </w:rPr>
              <w:br/>
              <w:t xml:space="preserve">Техника эффективной и неэффективной коммуникации, техника налаживания контакта, техника обратной связи, техника поведения в ситуации стресса. </w:t>
            </w:r>
            <w:r w:rsidRPr="003306DD">
              <w:rPr>
                <w:rFonts w:ascii="Times New Roman" w:hAnsi="Times New Roman"/>
                <w:sz w:val="24"/>
                <w:szCs w:val="24"/>
              </w:rPr>
              <w:br/>
              <w:t>Владение научной терминологией дисциплины и применение психологических знаний в различных областях жизни.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10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Экономическая теория как наука, ее предмет, методы и функции; история развития экономической теории, современные школы и направления; производство и экономика; воспроизводство и его основные фазы; собственность как основа производственных отношений;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DD">
              <w:rPr>
                <w:rFonts w:ascii="Times New Roman" w:hAnsi="Times New Roman"/>
                <w:sz w:val="24"/>
                <w:szCs w:val="24"/>
              </w:rPr>
              <w:t>микроэкономика: рынок, теория спроса и предложения, равновесная цена; конкуренция; теория поведения потребителя; рынки ресурсов;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DD">
              <w:rPr>
                <w:rFonts w:ascii="Times New Roman" w:hAnsi="Times New Roman"/>
                <w:sz w:val="24"/>
                <w:szCs w:val="24"/>
              </w:rPr>
              <w:t>макроэкономика как составная часть экономической науки; рыночный механизм макроэкономического равновесия; цикличность развития рыночной экономики; финансовый рынок как регулятор экономики; денежно-кредитная система, государственный бюджет; рыночный механизм формирования доходов и проблемы социальной политики государства; мировой рынок и международная торговля; основные направления экономической реформы в России.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12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ОП.11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рекламной деятельности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Рекламная работа является неотъемлемой составной частью коммерческой и маркетинговой деятельности любого торгового предприятия. В условиях развития рыночных отношений и повышения насыщенности потребительского рынка товарами и услугами рекламная работа приобретает новое значение, отличается целым рядом специфических черт, знание и учет которых, позволяет активизировать процесс продажи, стимулировать реализацию отдельных товаров, рационализировать процесс обслуживания покупателей, за счет «информационной поддержки» всех его составляющих.</w:t>
            </w:r>
          </w:p>
          <w:p w:rsidR="00097920" w:rsidRPr="003306DD" w:rsidRDefault="00097920" w:rsidP="00811C4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-12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ОП.12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811C4E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Default="00097920" w:rsidP="00F77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Теоретические основы предпринимательства; теоретические основы бизнеса; отличительные характеристика бизнеса и предпринимательства; нормативно-правовые акты, регламентирующие бизнес и предпринимательскую деятельность на территории Российской Федерации;о течественный и зарубежный опыт в области организации бизнеса и предпринимательской деятельности; экономическое содержание предпринимательской деятельности: объекты, субъекты и цели предпринимательства; типы предпринимательских решений; основы налогообложения и бухгалтерского учета предпринимательской деятельности в Российской Федерации; основы построения оптимальной структуры предпринимательской деятельности.</w:t>
            </w:r>
          </w:p>
          <w:p w:rsidR="00097920" w:rsidRPr="003306DD" w:rsidRDefault="00097920" w:rsidP="00F77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Анализирование проблемы экономического характера при анализе предпринимательской деятельности; предпрининятие обоснованных предпринимательских решений;</w:t>
            </w:r>
            <w:r w:rsidRPr="003306DD">
              <w:rPr>
                <w:rFonts w:ascii="Times New Roman" w:hAnsi="Times New Roman"/>
                <w:sz w:val="24"/>
                <w:szCs w:val="24"/>
              </w:rPr>
              <w:br/>
              <w:t>Анализирование финансовых документов субъектов предпринимательской деятельности и формулирование обоснованных выводов о хозяйственной деятельности данного субъекта; систематизирование и обобщение информации по отдельным вопросам предпринимательской деятельности.</w:t>
            </w:r>
          </w:p>
          <w:p w:rsidR="00097920" w:rsidRPr="003306DD" w:rsidRDefault="00097920" w:rsidP="00F7752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15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ОП.13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F77525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Коммерческое право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F7752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Предмет, методы, системы и источники коммерческого права как комплексная дисциплина, история зарождения и становления коммерческого права;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306DD">
              <w:rPr>
                <w:rFonts w:ascii="Times New Roman" w:hAnsi="Times New Roman"/>
                <w:sz w:val="24"/>
                <w:szCs w:val="24"/>
              </w:rPr>
              <w:t>равовой механизм государственного регулирования коммерции (торговли); правовое регулирование оптового товарооборота, торгового обслуживания населения, хозяйственных связей торговли с отраслями экономики; договорные правоотношения в коммерческой деятельности; формы и методы защиты прав и законных интересов участников коммерческой (торговой) деятельности и уяснение их юридической ответственности.</w:t>
            </w:r>
          </w:p>
          <w:p w:rsidR="00097920" w:rsidRPr="003306DD" w:rsidRDefault="00097920" w:rsidP="00F7752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практических- 40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ОП.14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F77525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закупки и поставки товаров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Default="00097920" w:rsidP="00F7752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Правовые основы регулирования товарных связей; заключения, исполнения, внесения изменений и расторжения коммерческого договора; формирование ассортимента и управления товарными запасами; организация оптовых закупок; стимулирование и правило продажи товаров при различных формах торговли.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DD">
              <w:rPr>
                <w:rFonts w:ascii="Times New Roman" w:hAnsi="Times New Roman"/>
                <w:sz w:val="24"/>
                <w:szCs w:val="24"/>
              </w:rPr>
              <w:t xml:space="preserve">Приобретение потребительских товаров; организация перемещения приобретенных товаров; организация смены собственника и места размещения; сбор, анализ и передача информации различным подразделениям торгового предприятия (бухгалтерии, отделу сбыта, транспортному отделу). </w:t>
            </w:r>
          </w:p>
          <w:p w:rsidR="00097920" w:rsidRPr="003306DD" w:rsidRDefault="00097920" w:rsidP="00F7752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50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ОП.15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F77525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Безопастность жизнедеятельности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F7752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Общие сведения о чрезвычайных ситуациях; чрезвычайные ситуации мирного и военного времени, природного и техногенного характера, их последствия; устойчивость производств в условиях чрезвычайных ситуаций; назначение и задачи гражданской обороны; организация защиты и жизнеобеспечения населения в чрезвычайных ситуациях; содержание и организация мероприятий по локализации и ликвидации последствий чрезвычайных ситуаций; средства защиты; негативное воздействие на организм человека курения табака; основы военной службы: основы обороны государства; Вооруженные Силы Российской Федерации; боевые традиции, символы воинской чести; основы медицинских знаний.</w:t>
            </w:r>
          </w:p>
          <w:p w:rsidR="00097920" w:rsidRPr="003306DD" w:rsidRDefault="00097920" w:rsidP="00F7752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– 20</w:t>
            </w:r>
          </w:p>
        </w:tc>
      </w:tr>
      <w:tr w:rsidR="00097920" w:rsidRPr="0031231E" w:rsidTr="003306DD">
        <w:trPr>
          <w:trHeight w:val="75"/>
          <w:tblCellSpacing w:w="0" w:type="dxa"/>
        </w:trPr>
        <w:tc>
          <w:tcPr>
            <w:tcW w:w="13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ПМ.00</w:t>
            </w:r>
          </w:p>
        </w:tc>
        <w:tc>
          <w:tcPr>
            <w:tcW w:w="13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097920" w:rsidRPr="0031231E" w:rsidTr="003306DD">
        <w:trPr>
          <w:gridBefore w:val="1"/>
          <w:trHeight w:val="75"/>
          <w:tblCellSpacing w:w="0" w:type="dxa"/>
        </w:trPr>
        <w:tc>
          <w:tcPr>
            <w:tcW w:w="13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ПМ.01</w:t>
            </w:r>
          </w:p>
          <w:p w:rsidR="00097920" w:rsidRPr="003306DD" w:rsidRDefault="00097920" w:rsidP="003306D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920" w:rsidRPr="003306DD" w:rsidRDefault="00097920" w:rsidP="003306D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920" w:rsidRPr="003306DD" w:rsidRDefault="00097920" w:rsidP="003306D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  <w:p w:rsidR="00097920" w:rsidRPr="003306DD" w:rsidRDefault="00097920" w:rsidP="003306D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920" w:rsidRPr="003306DD" w:rsidRDefault="00097920" w:rsidP="003306D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920" w:rsidRPr="003306DD" w:rsidRDefault="00097920" w:rsidP="003306D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  <w:p w:rsidR="00097920" w:rsidRPr="003306DD" w:rsidRDefault="00097920" w:rsidP="003306D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920" w:rsidRPr="003306DD" w:rsidRDefault="00097920" w:rsidP="003306DD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МДК.01.03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управление торгово-сбытовой деятельности</w:t>
            </w:r>
          </w:p>
          <w:p w:rsidR="00097920" w:rsidRPr="003306DD" w:rsidRDefault="00097920" w:rsidP="003306D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коммерческой деятельности</w:t>
            </w:r>
          </w:p>
          <w:p w:rsidR="00097920" w:rsidRPr="003306DD" w:rsidRDefault="00097920" w:rsidP="003306D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торговли</w:t>
            </w:r>
          </w:p>
          <w:p w:rsidR="00097920" w:rsidRPr="003306DD" w:rsidRDefault="00097920" w:rsidP="003306D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920" w:rsidRPr="003306DD" w:rsidRDefault="00097920" w:rsidP="00F77525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оснащение торговых организаций и охрана труда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Составные элементы коммерческой деятельности: цели, задачи, принципы, объекты, субъекты, виды коммерческой деятельности; государственное регулирование коммерческой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DD">
              <w:rPr>
                <w:rFonts w:ascii="Times New Roman" w:hAnsi="Times New Roman"/>
                <w:sz w:val="24"/>
                <w:szCs w:val="24"/>
              </w:rPr>
              <w:t>инфраструктура, средства, методы, инновации в коммерции; организация торговли в организациях оптовой и розничной торговли, их классификация; услуги оптовой и розничной торговли: основные и дополнительные; правила торговли; классификация торгово-технологического оборудования, правила его эксплуатации; организационные и правовые нормы охраны труда; 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DD">
              <w:rPr>
                <w:rFonts w:ascii="Times New Roman" w:hAnsi="Times New Roman"/>
                <w:sz w:val="24"/>
                <w:szCs w:val="24"/>
              </w:rPr>
              <w:t>техника безопасности условий труда, пожарная безопасность.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DD">
              <w:rPr>
                <w:rFonts w:ascii="Times New Roman" w:hAnsi="Times New Roman"/>
                <w:sz w:val="24"/>
                <w:szCs w:val="24"/>
              </w:rPr>
              <w:t>Прием товаров по количеству и качеству; составления договоров; установления коммерческих связей; соблюдения правил торговли; выполнения технологических операций по подготовке товаров к продаже, их выкладке и реализации; эксплуатации оборудования в соответствии с назначением и соблюдения правил охраны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6DD">
              <w:rPr>
                <w:rFonts w:ascii="Times New Roman" w:hAnsi="Times New Roman"/>
                <w:sz w:val="24"/>
                <w:szCs w:val="24"/>
              </w:rPr>
              <w:t>Установление коммерческих связей, заключение договора и контролировать их выполнение; управление товарными запасами и потоками; обеспечение товародвижения и принятие товаров по количеству и качеству; оказание услуг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 устанавление вид и тип организаций розничной и оптовой торговли; эксплуатирование торгово-технологическое оборудование; применение правила охраны труда, экстренные способы оказания помощи пострадавшим, использовать противопожарную технику.</w:t>
            </w:r>
          </w:p>
          <w:p w:rsidR="00097920" w:rsidRPr="003306DD" w:rsidRDefault="00097920" w:rsidP="003306DD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- 100</w:t>
            </w:r>
          </w:p>
        </w:tc>
      </w:tr>
      <w:tr w:rsidR="00097920" w:rsidRPr="0031231E" w:rsidTr="003306DD">
        <w:trPr>
          <w:gridBefore w:val="1"/>
          <w:trHeight w:val="75"/>
          <w:tblCellSpacing w:w="0" w:type="dxa"/>
        </w:trPr>
        <w:tc>
          <w:tcPr>
            <w:tcW w:w="13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  <w:p w:rsidR="00097920" w:rsidRPr="003306DD" w:rsidRDefault="00097920" w:rsidP="003306D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МДК.02.01.</w:t>
            </w:r>
          </w:p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Финансы, налоги и налогообложение</w:t>
            </w:r>
          </w:p>
          <w:p w:rsidR="00097920" w:rsidRPr="003306DD" w:rsidRDefault="00097920" w:rsidP="003306D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МДК.02.02.</w:t>
            </w:r>
          </w:p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Анализ финансово-хозяйственной деятельности</w:t>
            </w:r>
          </w:p>
          <w:p w:rsidR="00097920" w:rsidRPr="003306DD" w:rsidRDefault="00097920" w:rsidP="003306D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МДК.02.03.</w:t>
            </w:r>
          </w:p>
          <w:p w:rsidR="00097920" w:rsidRPr="003306DD" w:rsidRDefault="00097920" w:rsidP="00F77525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Маркетинг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Default="00097920" w:rsidP="00F77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Сущность, функции и роль финансов в экономике, сущность и функции денег, денежного обращения; финансирование и денежно-кредитную политика, финансовое планирование и методы финансового контроля; основные положения налогового законодательства; функция и классификация налогов; организация налоговой службы; методика расчета основных видов налогов; 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 составные элементы маркетинговой деятельности: цели, задачи, принципы, функции, объекты, субъекты; средства: удовлетворения потребностей, распределения и продвижения товаров, маркетинговые коммуникации и их характеристику; методы изучения рынка, анализа окружающей среды; конкурентная среда, виды конкуренции, показатели оценки конкурентоспособности; этапы маркетинговых исследований, их результат; управление маркетингом.</w:t>
            </w:r>
          </w:p>
          <w:p w:rsidR="00097920" w:rsidRPr="003306DD" w:rsidRDefault="00097920" w:rsidP="00F77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Оформления финансовых документов и отчетов; проведения денежных расчетов; расчета основных налогов; анализ показателей финансово-хозяйственной деятельности торговой организации; выявления потребностей (спроса) на товары; реализации маркетинговых мероприятий в соответствии с конъюнктурой рынка; участия в проведении рекламных акций и кампаний, других маркетинговых коммуникаций; анализ маркетинговой среды организации;</w:t>
            </w:r>
          </w:p>
          <w:p w:rsidR="00097920" w:rsidRPr="003306DD" w:rsidRDefault="00097920" w:rsidP="00F77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Составление финансовых документов и отчетов; осуществление денежных расчетов; пользование нормативными документами в области налогообложения, регулирующими механизм и порядок налогообложения; расчет основных налогов; анализ результатов финансово-хозяйственной деятельности торговых организаций; применение методов и приемов финансово-хозяйственной деятельности для разных видов анализа; выявление, формирование и удовлетворение потребностей; обеспечение распределения через каналы сбыта и продвижение товаров на рынке с использованием маркетинговых коммуникаций; проведение маркетинга исследования рынка; оценивание конкурентоспособности товаров.</w:t>
            </w:r>
          </w:p>
          <w:p w:rsidR="00097920" w:rsidRPr="003306DD" w:rsidRDefault="00097920" w:rsidP="003306DD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практических - 160</w:t>
            </w:r>
          </w:p>
        </w:tc>
      </w:tr>
      <w:tr w:rsidR="00097920" w:rsidRPr="0031231E" w:rsidTr="003306DD">
        <w:trPr>
          <w:gridBefore w:val="1"/>
          <w:trHeight w:val="75"/>
          <w:tblCellSpacing w:w="0" w:type="dxa"/>
        </w:trPr>
        <w:tc>
          <w:tcPr>
            <w:tcW w:w="13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ассортиментом, оценка качества и обеспечение сохраняемости товаров</w:t>
            </w:r>
          </w:p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МДК.03.01. Теоретические основы товароведения</w:t>
            </w:r>
          </w:p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МДК.03.02. Товароведение продовольственных и непродовольственных товаров</w:t>
            </w:r>
          </w:p>
          <w:p w:rsidR="00097920" w:rsidRPr="003306DD" w:rsidRDefault="00097920" w:rsidP="003306DD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Default="00097920" w:rsidP="00F77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 виды товарных потерь, причины их возникновения и порядок списания; классификация ассортимента, товароведные характеристики продовольственных и непродовольственных товаров однородных групп, оценка их качество, маркировка; условия и сроки транспортирования и хранения, санитарно-эпидемиологические требования к ним; особенности товароведения продовольственных и непродовольственных товаров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920" w:rsidRPr="003306DD" w:rsidRDefault="00097920" w:rsidP="00F77525">
            <w:pPr>
              <w:spacing w:after="0" w:line="240" w:lineRule="auto"/>
              <w:ind w:firstLine="301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Определения показателей ассортимента; распознавания товаров по ассортиментной принадлежности; оценки качества товаров в соответствии с установленными требованиями; установления градаций качества; расшифровка маркировка; контроль режима и сроков хранения товаров; соблюдения санитарно-эпидемиологических требований к товарам, упаковке, условиям и срокам хранения.</w:t>
            </w:r>
          </w:p>
          <w:p w:rsidR="00097920" w:rsidRPr="003306DD" w:rsidRDefault="00097920" w:rsidP="00F77525">
            <w:pPr>
              <w:spacing w:after="0" w:line="240" w:lineRule="auto"/>
              <w:ind w:firstLine="301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Применение методов товароведения; формирование и анализирование торгового (или промышленного) ассортимента; оценивание качества товаров и устанавливание их градации качества; рассчитывание товарной потери и списывание их; идентифицирование товаров; соблюдение оптимальных условий и сроков хранения и транспортирования, санитарно-эпидемиологических треб</w:t>
            </w:r>
            <w:r>
              <w:rPr>
                <w:rFonts w:ascii="Times New Roman" w:hAnsi="Times New Roman"/>
                <w:sz w:val="24"/>
                <w:szCs w:val="24"/>
              </w:rPr>
              <w:t>ований к ним.</w:t>
            </w:r>
          </w:p>
          <w:p w:rsidR="00097920" w:rsidRPr="003306DD" w:rsidRDefault="00097920" w:rsidP="00F77525">
            <w:pPr>
              <w:spacing w:before="100" w:beforeAutospacing="1" w:after="119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лабораторных и практических - 109</w:t>
            </w:r>
          </w:p>
        </w:tc>
      </w:tr>
      <w:tr w:rsidR="00097920" w:rsidRPr="0031231E" w:rsidTr="003306DD">
        <w:trPr>
          <w:gridBefore w:val="1"/>
          <w:trHeight w:val="60"/>
          <w:tblCellSpacing w:w="0" w:type="dxa"/>
        </w:trPr>
        <w:tc>
          <w:tcPr>
            <w:tcW w:w="13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920" w:rsidRPr="003306DD" w:rsidRDefault="00097920" w:rsidP="00F7752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служащих, кассир торгового зала</w:t>
            </w:r>
          </w:p>
          <w:p w:rsidR="00097920" w:rsidRPr="003306DD" w:rsidRDefault="00097920" w:rsidP="00F77525">
            <w:pPr>
              <w:spacing w:before="100" w:beforeAutospacing="1" w:after="119"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МДК.04.01 Выполнение работ по профессии кассир торгового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06DD">
              <w:rPr>
                <w:rFonts w:ascii="Times New Roman" w:hAnsi="Times New Roman"/>
                <w:b/>
                <w:bCs/>
                <w:sz w:val="24"/>
                <w:szCs w:val="24"/>
              </w:rPr>
              <w:t>зала</w:t>
            </w:r>
          </w:p>
        </w:tc>
        <w:tc>
          <w:tcPr>
            <w:tcW w:w="10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7920" w:rsidRPr="003306DD" w:rsidRDefault="00097920" w:rsidP="003306DD">
            <w:pPr>
              <w:spacing w:before="100" w:beforeAutospacing="1" w:after="119" w:line="240" w:lineRule="auto"/>
              <w:ind w:firstLine="301"/>
              <w:rPr>
                <w:rFonts w:ascii="Times New Roman" w:hAnsi="Times New Roman"/>
                <w:sz w:val="6"/>
                <w:szCs w:val="24"/>
              </w:rPr>
            </w:pPr>
          </w:p>
        </w:tc>
      </w:tr>
    </w:tbl>
    <w:p w:rsidR="00097920" w:rsidRPr="003306DD" w:rsidRDefault="00097920" w:rsidP="003306D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097920" w:rsidRDefault="00097920"/>
    <w:sectPr w:rsidR="00097920" w:rsidSect="00330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100000" w:hash="mDVPwNc/swoTBAY3JtScEfsWVuY=" w:salt="a31/ttPSSh98KhO2fYc0VA==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6DD"/>
    <w:rsid w:val="00097920"/>
    <w:rsid w:val="00153A46"/>
    <w:rsid w:val="00171504"/>
    <w:rsid w:val="0031231E"/>
    <w:rsid w:val="003306DD"/>
    <w:rsid w:val="004B5DAC"/>
    <w:rsid w:val="005011F9"/>
    <w:rsid w:val="00592965"/>
    <w:rsid w:val="006A4268"/>
    <w:rsid w:val="00811C4E"/>
    <w:rsid w:val="00817F56"/>
    <w:rsid w:val="00B91A4E"/>
    <w:rsid w:val="00F7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06D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11</Pages>
  <Words>3061</Words>
  <Characters>17453</Characters>
  <Application>Microsoft Office Outlook</Application>
  <DocSecurity>8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~R@m-Bo~</cp:lastModifiedBy>
  <cp:revision>6</cp:revision>
  <dcterms:created xsi:type="dcterms:W3CDTF">2013-06-13T10:51:00Z</dcterms:created>
  <dcterms:modified xsi:type="dcterms:W3CDTF">2013-06-13T21:47:00Z</dcterms:modified>
</cp:coreProperties>
</file>