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403" w:rsidRPr="0008715B" w:rsidRDefault="00410403" w:rsidP="00FC24B6">
      <w:pPr>
        <w:rPr>
          <w:b/>
        </w:rPr>
      </w:pPr>
      <w:r w:rsidRPr="0008715B">
        <w:rPr>
          <w:b/>
        </w:rPr>
        <w:t xml:space="preserve">Примерное комплексное задание II уровня </w:t>
      </w:r>
    </w:p>
    <w:p w:rsidR="00410403" w:rsidRDefault="00410403" w:rsidP="00FC24B6">
      <w:pPr>
        <w:rPr>
          <w:b/>
        </w:rPr>
      </w:pPr>
    </w:p>
    <w:p w:rsidR="00410403" w:rsidRPr="0008715B" w:rsidRDefault="00410403" w:rsidP="00FC24B6">
      <w:pPr>
        <w:rPr>
          <w:b/>
        </w:rPr>
      </w:pPr>
      <w:r w:rsidRPr="0008715B">
        <w:rPr>
          <w:b/>
        </w:rPr>
        <w:t xml:space="preserve">Подгруппа 3 </w:t>
      </w:r>
      <w:r w:rsidR="00E2761B">
        <w:rPr>
          <w:b/>
        </w:rPr>
        <w:t>–</w:t>
      </w:r>
      <w:r w:rsidRPr="0008715B">
        <w:rPr>
          <w:b/>
        </w:rPr>
        <w:t xml:space="preserve"> специальности</w:t>
      </w:r>
      <w:r w:rsidR="00E2761B">
        <w:rPr>
          <w:b/>
        </w:rPr>
        <w:t xml:space="preserve"> </w:t>
      </w:r>
      <w:r w:rsidRPr="0008715B">
        <w:rPr>
          <w:b/>
        </w:rPr>
        <w:t xml:space="preserve">15.02.01 Монтаж и техническая эксплуатация промышленного оборудования (по отраслям), </w:t>
      </w:r>
      <w:r w:rsidR="00B56A84" w:rsidRPr="00B56A84">
        <w:rPr>
          <w:b/>
        </w:rPr>
        <w:t>15.02.12 Монтаж, техническое обслуживание и ремонт промышлен</w:t>
      </w:r>
      <w:r w:rsidR="00B56A84">
        <w:rPr>
          <w:b/>
        </w:rPr>
        <w:t>ного оборудования (по отраслям)</w:t>
      </w:r>
      <w:bookmarkStart w:id="0" w:name="_GoBack"/>
      <w:bookmarkEnd w:id="0"/>
    </w:p>
    <w:p w:rsidR="00410403" w:rsidRDefault="00410403" w:rsidP="00830FC7">
      <w:pPr>
        <w:shd w:val="clear" w:color="auto" w:fill="FFFFFF"/>
      </w:pPr>
    </w:p>
    <w:p w:rsidR="00410403" w:rsidRPr="00BB0CE6" w:rsidRDefault="00410403" w:rsidP="00830FC7">
      <w:pPr>
        <w:shd w:val="clear" w:color="auto" w:fill="FFFFFF"/>
      </w:pPr>
      <w:r w:rsidRPr="00BB0CE6">
        <w:t>Производственная ситуация</w:t>
      </w:r>
    </w:p>
    <w:p w:rsidR="00410403" w:rsidRPr="00C663D9" w:rsidRDefault="00410403" w:rsidP="00830FC7">
      <w:pPr>
        <w:shd w:val="clear" w:color="auto" w:fill="FFFFFF"/>
        <w:rPr>
          <w:b/>
          <w:highlight w:val="yellow"/>
        </w:rPr>
      </w:pPr>
    </w:p>
    <w:p w:rsidR="00046444" w:rsidRPr="00046444" w:rsidRDefault="00410403" w:rsidP="008B00D7">
      <w:pPr>
        <w:ind w:firstLine="709"/>
        <w:jc w:val="both"/>
      </w:pPr>
      <w:r w:rsidRPr="00046444">
        <w:t>Предприятие "</w:t>
      </w:r>
      <w:proofErr w:type="spellStart"/>
      <w:r w:rsidR="00046444" w:rsidRPr="00046444">
        <w:t>Тяжмашпром</w:t>
      </w:r>
      <w:proofErr w:type="spellEnd"/>
      <w:r w:rsidRPr="00046444">
        <w:t xml:space="preserve">" производит </w:t>
      </w:r>
      <w:r w:rsidR="00046444" w:rsidRPr="00046444">
        <w:t>продукцию</w:t>
      </w:r>
      <w:r w:rsidRPr="00046444">
        <w:t xml:space="preserve"> для </w:t>
      </w:r>
      <w:r w:rsidR="00705BC7" w:rsidRPr="00046444">
        <w:t>машиностроительных предприятий</w:t>
      </w:r>
      <w:r w:rsidR="00046444" w:rsidRPr="00046444">
        <w:t xml:space="preserve"> и оборонной промышленности. </w:t>
      </w:r>
      <w:r w:rsidRPr="00046444">
        <w:t xml:space="preserve"> </w:t>
      </w:r>
    </w:p>
    <w:p w:rsidR="00046444" w:rsidRDefault="00046444" w:rsidP="00046444">
      <w:pPr>
        <w:ind w:firstLine="709"/>
        <w:jc w:val="both"/>
      </w:pPr>
      <w:r>
        <w:rPr>
          <w:bCs/>
          <w:color w:val="000000"/>
        </w:rPr>
        <w:t>Перед запуском первой партии</w:t>
      </w:r>
      <w:r>
        <w:t xml:space="preserve"> деталей нового заказа, в рамках технологической подготовки производства</w:t>
      </w:r>
      <w:r w:rsidR="00BB0CE6">
        <w:t>,</w:t>
      </w:r>
      <w:r>
        <w:t xml:space="preserve"> </w:t>
      </w:r>
      <w:r w:rsidR="00271EB3">
        <w:t xml:space="preserve">руководством поставлена задача </w:t>
      </w:r>
      <w:r w:rsidR="00A0544A" w:rsidRPr="00E80C6D">
        <w:t>выполнить</w:t>
      </w:r>
      <w:r w:rsidR="00BB0CE6">
        <w:t xml:space="preserve"> работы по техническому обслуживанию оборудования участка токарно-винторезных станков.</w:t>
      </w:r>
    </w:p>
    <w:p w:rsidR="00D31F75" w:rsidRPr="00F56ED3" w:rsidRDefault="00D31F75" w:rsidP="00D31F75">
      <w:pPr>
        <w:ind w:firstLine="709"/>
        <w:jc w:val="both"/>
      </w:pPr>
      <w:r w:rsidRPr="00F56ED3">
        <w:t>Необходимо:</w:t>
      </w:r>
    </w:p>
    <w:p w:rsidR="00271EB3" w:rsidRDefault="00751C08" w:rsidP="00030783">
      <w:pPr>
        <w:numPr>
          <w:ilvl w:val="0"/>
          <w:numId w:val="30"/>
        </w:numPr>
        <w:ind w:left="0" w:firstLine="0"/>
        <w:jc w:val="both"/>
        <w:rPr>
          <w:rFonts w:eastAsia="+mn-ea"/>
          <w:color w:val="99CC00"/>
          <w:kern w:val="24"/>
        </w:rPr>
      </w:pPr>
      <w:r>
        <w:t>П</w:t>
      </w:r>
      <w:r w:rsidR="00271EB3" w:rsidRPr="00F56ED3">
        <w:t xml:space="preserve">ровести анализ выявленных в рамках проведения работ по техническому обслуживанию неисправностей токарно-винторезного станка, </w:t>
      </w:r>
      <w:r w:rsidR="00F56ED3" w:rsidRPr="00F56ED3">
        <w:t>указать возможные</w:t>
      </w:r>
      <w:r w:rsidR="00271EB3" w:rsidRPr="00F56ED3">
        <w:t xml:space="preserve"> причины </w:t>
      </w:r>
      <w:r w:rsidR="0099287A" w:rsidRPr="00F56ED3">
        <w:t xml:space="preserve">их </w:t>
      </w:r>
      <w:r w:rsidR="00271EB3" w:rsidRPr="00F56ED3">
        <w:t>в</w:t>
      </w:r>
      <w:r w:rsidR="00A0544A" w:rsidRPr="00F56ED3">
        <w:t>озникновения</w:t>
      </w:r>
      <w:r w:rsidR="00761B59">
        <w:t>, методы устранения</w:t>
      </w:r>
      <w:r w:rsidR="00F56ED3" w:rsidRPr="00F56ED3">
        <w:t>;</w:t>
      </w:r>
      <w:r w:rsidR="00F56ED3">
        <w:t xml:space="preserve"> п</w:t>
      </w:r>
      <w:r w:rsidR="00F56ED3" w:rsidRPr="00F56ED3">
        <w:t>ровести работы по у</w:t>
      </w:r>
      <w:r w:rsidR="00F56ED3" w:rsidRPr="00F56ED3">
        <w:rPr>
          <w:rFonts w:eastAsia="+mn-ea"/>
          <w:kern w:val="24"/>
        </w:rPr>
        <w:t>странению указанных в задании  неисправностей</w:t>
      </w:r>
      <w:r w:rsidR="00A0544A">
        <w:t>;</w:t>
      </w:r>
      <w:r w:rsidR="00271EB3" w:rsidRPr="00271EB3">
        <w:rPr>
          <w:rFonts w:eastAsia="+mn-ea"/>
          <w:color w:val="99CC00"/>
          <w:kern w:val="24"/>
        </w:rPr>
        <w:t xml:space="preserve"> </w:t>
      </w:r>
    </w:p>
    <w:p w:rsidR="00030783" w:rsidRPr="00030783" w:rsidRDefault="00751C08" w:rsidP="00030783">
      <w:pPr>
        <w:numPr>
          <w:ilvl w:val="0"/>
          <w:numId w:val="30"/>
        </w:numPr>
        <w:ind w:left="0" w:firstLine="0"/>
        <w:jc w:val="both"/>
        <w:rPr>
          <w:bCs/>
        </w:rPr>
      </w:pPr>
      <w:r>
        <w:rPr>
          <w:rFonts w:eastAsia="+mn-ea"/>
          <w:kern w:val="24"/>
        </w:rPr>
        <w:t>Д</w:t>
      </w:r>
      <w:r w:rsidR="00E80C6D">
        <w:rPr>
          <w:rFonts w:eastAsia="+mn-ea"/>
          <w:kern w:val="24"/>
        </w:rPr>
        <w:t>ля проведения</w:t>
      </w:r>
      <w:r w:rsidR="00E80C6D" w:rsidRPr="00032C25">
        <w:rPr>
          <w:rFonts w:eastAsia="+mn-ea"/>
          <w:kern w:val="24"/>
        </w:rPr>
        <w:t xml:space="preserve"> ремонта</w:t>
      </w:r>
      <w:r w:rsidR="00032C25">
        <w:rPr>
          <w:rFonts w:eastAsia="+mn-ea"/>
          <w:kern w:val="24"/>
        </w:rPr>
        <w:t xml:space="preserve"> выявленной дефектной детали</w:t>
      </w:r>
      <w:r w:rsidR="00E80C6D">
        <w:rPr>
          <w:rFonts w:eastAsia="+mn-ea"/>
          <w:kern w:val="24"/>
        </w:rPr>
        <w:t>: произвести расчет соединени</w:t>
      </w:r>
      <w:r w:rsidR="00032C25">
        <w:rPr>
          <w:rFonts w:eastAsia="+mn-ea"/>
          <w:kern w:val="24"/>
        </w:rPr>
        <w:t>я</w:t>
      </w:r>
      <w:r w:rsidR="00E80C6D">
        <w:rPr>
          <w:rFonts w:eastAsia="+mn-ea"/>
          <w:kern w:val="24"/>
        </w:rPr>
        <w:t>; разработать необходимую техническую документацию;</w:t>
      </w:r>
      <w:r w:rsidR="00030783" w:rsidRPr="00030783">
        <w:rPr>
          <w:rFonts w:eastAsia="+mn-ea"/>
          <w:kern w:val="24"/>
        </w:rPr>
        <w:t xml:space="preserve"> </w:t>
      </w:r>
    </w:p>
    <w:p w:rsidR="00030783" w:rsidRPr="00030783" w:rsidRDefault="00751C08" w:rsidP="00030783">
      <w:pPr>
        <w:numPr>
          <w:ilvl w:val="0"/>
          <w:numId w:val="30"/>
        </w:numPr>
        <w:ind w:left="0" w:firstLine="0"/>
        <w:jc w:val="both"/>
      </w:pPr>
      <w:r>
        <w:rPr>
          <w:bCs/>
          <w:color w:val="000000"/>
        </w:rPr>
        <w:t>П</w:t>
      </w:r>
      <w:r w:rsidR="00E80C6D">
        <w:rPr>
          <w:bCs/>
          <w:color w:val="000000"/>
        </w:rPr>
        <w:t>роизвести работы по проверке геометрической точности токарно-винторезного станка</w:t>
      </w:r>
      <w:r w:rsidR="00855DD3" w:rsidRPr="00855DD3">
        <w:rPr>
          <w:bCs/>
          <w:color w:val="000000"/>
        </w:rPr>
        <w:t>.</w:t>
      </w:r>
    </w:p>
    <w:p w:rsidR="00BB0CE6" w:rsidRPr="00D31F75" w:rsidRDefault="00BB0CE6" w:rsidP="00030783">
      <w:pPr>
        <w:ind w:left="709"/>
        <w:jc w:val="both"/>
      </w:pPr>
    </w:p>
    <w:p w:rsidR="00410403" w:rsidRPr="00A12A64" w:rsidRDefault="00410403" w:rsidP="008B00D7">
      <w:pPr>
        <w:pStyle w:val="1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10403" w:rsidRPr="0039356A" w:rsidRDefault="00410403" w:rsidP="000E2A82">
      <w:pPr>
        <w:pStyle w:val="11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9356A">
        <w:rPr>
          <w:rFonts w:ascii="Times New Roman" w:hAnsi="Times New Roman"/>
          <w:b/>
          <w:sz w:val="24"/>
          <w:szCs w:val="24"/>
        </w:rPr>
        <w:t>Комплексное задание II уровня</w:t>
      </w:r>
    </w:p>
    <w:p w:rsidR="00410403" w:rsidRPr="0039356A" w:rsidRDefault="00410403" w:rsidP="000E2A82">
      <w:pPr>
        <w:pStyle w:val="11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10403" w:rsidRPr="0039356A" w:rsidRDefault="00410403" w:rsidP="000E2A82">
      <w:pPr>
        <w:pStyle w:val="11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9356A">
        <w:rPr>
          <w:rFonts w:ascii="Times New Roman" w:hAnsi="Times New Roman"/>
          <w:b/>
          <w:sz w:val="24"/>
          <w:szCs w:val="24"/>
        </w:rPr>
        <w:t>Инвариантная часть профессионального комплексного задания</w:t>
      </w:r>
    </w:p>
    <w:p w:rsidR="00410403" w:rsidRPr="0039356A" w:rsidRDefault="00410403" w:rsidP="000E2A82">
      <w:pPr>
        <w:pStyle w:val="11"/>
        <w:spacing w:line="276" w:lineRule="auto"/>
        <w:ind w:left="1488"/>
        <w:jc w:val="both"/>
        <w:rPr>
          <w:rFonts w:ascii="Times New Roman" w:hAnsi="Times New Roman"/>
          <w:b/>
          <w:sz w:val="24"/>
          <w:szCs w:val="24"/>
        </w:rPr>
      </w:pPr>
    </w:p>
    <w:p w:rsidR="00410403" w:rsidRPr="0039356A" w:rsidRDefault="00410403" w:rsidP="005F6994">
      <w:pPr>
        <w:pStyle w:val="11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39356A">
        <w:rPr>
          <w:rFonts w:ascii="Times New Roman" w:hAnsi="Times New Roman"/>
          <w:sz w:val="24"/>
          <w:szCs w:val="24"/>
        </w:rPr>
        <w:t xml:space="preserve">Инвариантная часть задания направлена на демонстрацию умений и практического опыта профессиональной деятельности, характерных для всех специальностей УГС МАШИНОСТРОЕНИЕ:  </w:t>
      </w:r>
    </w:p>
    <w:p w:rsidR="00410403" w:rsidRPr="0039356A" w:rsidRDefault="00410403" w:rsidP="005F6994">
      <w:pPr>
        <w:pStyle w:val="11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39356A">
        <w:rPr>
          <w:rFonts w:ascii="Times New Roman" w:hAnsi="Times New Roman"/>
          <w:sz w:val="24"/>
          <w:szCs w:val="24"/>
        </w:rPr>
        <w:t xml:space="preserve"> -  использовать прикладные компьютерные программы;</w:t>
      </w:r>
    </w:p>
    <w:p w:rsidR="00410403" w:rsidRPr="0039356A" w:rsidRDefault="00410403" w:rsidP="005F6994">
      <w:pPr>
        <w:pStyle w:val="11"/>
        <w:tabs>
          <w:tab w:val="left" w:pos="1134"/>
          <w:tab w:val="left" w:pos="1276"/>
        </w:tabs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39356A">
        <w:rPr>
          <w:rFonts w:ascii="Times New Roman" w:hAnsi="Times New Roman"/>
          <w:sz w:val="24"/>
          <w:szCs w:val="24"/>
        </w:rPr>
        <w:t xml:space="preserve"> -  использовать,   разрабатывать, оформлять техническую документацию; </w:t>
      </w:r>
    </w:p>
    <w:p w:rsidR="00410403" w:rsidRPr="0039356A" w:rsidRDefault="00410403" w:rsidP="005F6994">
      <w:pPr>
        <w:pStyle w:val="11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39356A">
        <w:rPr>
          <w:rFonts w:ascii="Times New Roman" w:hAnsi="Times New Roman"/>
          <w:sz w:val="24"/>
          <w:szCs w:val="24"/>
        </w:rPr>
        <w:t xml:space="preserve"> -  определять технологию, методы и способы выполнения работы;</w:t>
      </w:r>
    </w:p>
    <w:p w:rsidR="00410403" w:rsidRPr="0039356A" w:rsidRDefault="00410403" w:rsidP="005F6994">
      <w:pPr>
        <w:pStyle w:val="11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39356A">
        <w:rPr>
          <w:rFonts w:ascii="Times New Roman" w:hAnsi="Times New Roman"/>
          <w:sz w:val="24"/>
          <w:szCs w:val="24"/>
        </w:rPr>
        <w:t>- выбирать технологическое оборудование, материалы, инструменты для выполнения работы;</w:t>
      </w:r>
    </w:p>
    <w:p w:rsidR="00410403" w:rsidRPr="0039356A" w:rsidRDefault="00410403" w:rsidP="005F6994">
      <w:pPr>
        <w:pStyle w:val="11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39356A">
        <w:rPr>
          <w:rFonts w:ascii="Times New Roman" w:hAnsi="Times New Roman"/>
          <w:sz w:val="24"/>
          <w:szCs w:val="24"/>
        </w:rPr>
        <w:t xml:space="preserve"> -  использовать нормативную и справочную литературу, применять документацию систем качества.</w:t>
      </w:r>
    </w:p>
    <w:p w:rsidR="00410403" w:rsidRPr="00BF4DDF" w:rsidRDefault="00410403" w:rsidP="005F6994">
      <w:pPr>
        <w:pStyle w:val="11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BF4DDF">
        <w:rPr>
          <w:rFonts w:ascii="Times New Roman" w:hAnsi="Times New Roman"/>
          <w:sz w:val="24"/>
          <w:szCs w:val="24"/>
        </w:rPr>
        <w:t>Максимальная оценка за выполнение задания общей части Комплексного задания II уровня -  35 баллов.</w:t>
      </w:r>
    </w:p>
    <w:p w:rsidR="00410403" w:rsidRPr="00BF4DDF" w:rsidRDefault="00410403" w:rsidP="005F6994">
      <w:pPr>
        <w:pStyle w:val="11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BF4DDF">
        <w:rPr>
          <w:rFonts w:ascii="Times New Roman" w:hAnsi="Times New Roman"/>
          <w:sz w:val="24"/>
          <w:szCs w:val="24"/>
        </w:rPr>
        <w:t xml:space="preserve">При составлении задания учитывается специфика выполнения работ по заданным параметрам с контролем соответствия результата существующим требованиям. </w:t>
      </w:r>
    </w:p>
    <w:p w:rsidR="00410403" w:rsidRPr="00BF4DDF" w:rsidRDefault="00410403" w:rsidP="005F6994">
      <w:pPr>
        <w:pStyle w:val="11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BF4DDF">
        <w:rPr>
          <w:rFonts w:ascii="Times New Roman" w:hAnsi="Times New Roman"/>
          <w:sz w:val="24"/>
          <w:szCs w:val="24"/>
        </w:rPr>
        <w:t>Содержание заданий соответствует требованиям ФГОС СПО, учитывает основные положения профессиональных стандартов и  требования работодателей к уровню подготовки специалистов среднего звена.</w:t>
      </w:r>
    </w:p>
    <w:p w:rsidR="00410403" w:rsidRDefault="00410403" w:rsidP="000E2A82">
      <w:pPr>
        <w:pStyle w:val="1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0C6D" w:rsidRPr="00BF4DDF" w:rsidRDefault="00E80C6D" w:rsidP="000E2A82">
      <w:pPr>
        <w:pStyle w:val="1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1C08" w:rsidRDefault="00751C08" w:rsidP="000E2A82">
      <w:pPr>
        <w:pStyle w:val="11"/>
        <w:spacing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10403" w:rsidRPr="00E80C6D" w:rsidRDefault="00410403" w:rsidP="000E2A82">
      <w:pPr>
        <w:pStyle w:val="11"/>
        <w:spacing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E80C6D">
        <w:rPr>
          <w:rFonts w:ascii="Times New Roman" w:hAnsi="Times New Roman"/>
          <w:sz w:val="24"/>
          <w:szCs w:val="24"/>
        </w:rPr>
        <w:lastRenderedPageBreak/>
        <w:t xml:space="preserve">Таблица 1 </w:t>
      </w:r>
    </w:p>
    <w:p w:rsidR="00410403" w:rsidRPr="0078468A" w:rsidRDefault="00410403" w:rsidP="0008715B">
      <w:pPr>
        <w:pStyle w:val="11"/>
        <w:spacing w:line="276" w:lineRule="auto"/>
        <w:ind w:firstLine="708"/>
        <w:jc w:val="right"/>
        <w:rPr>
          <w:color w:val="00B050"/>
        </w:rPr>
      </w:pPr>
      <w:r w:rsidRPr="00E80C6D">
        <w:rPr>
          <w:rFonts w:ascii="Times New Roman" w:hAnsi="Times New Roman"/>
          <w:sz w:val="24"/>
          <w:szCs w:val="24"/>
        </w:rPr>
        <w:t>Актуализация задания</w:t>
      </w: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609"/>
        <w:gridCol w:w="4394"/>
      </w:tblGrid>
      <w:tr w:rsidR="0078468A" w:rsidRPr="0078468A" w:rsidTr="002B55FE">
        <w:trPr>
          <w:trHeight w:val="255"/>
        </w:trPr>
        <w:tc>
          <w:tcPr>
            <w:tcW w:w="567" w:type="dxa"/>
          </w:tcPr>
          <w:p w:rsidR="00410403" w:rsidRPr="00E80C6D" w:rsidRDefault="00410403" w:rsidP="00552CA9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b/>
              </w:rPr>
            </w:pPr>
            <w:r w:rsidRPr="00E80C6D">
              <w:rPr>
                <w:b/>
              </w:rPr>
              <w:t>№ п/п</w:t>
            </w:r>
          </w:p>
        </w:tc>
        <w:tc>
          <w:tcPr>
            <w:tcW w:w="9003" w:type="dxa"/>
            <w:gridSpan w:val="2"/>
            <w:vAlign w:val="center"/>
          </w:tcPr>
          <w:p w:rsidR="00410403" w:rsidRPr="00E80C6D" w:rsidRDefault="00410403" w:rsidP="00552CA9">
            <w:pPr>
              <w:tabs>
                <w:tab w:val="left" w:pos="567"/>
                <w:tab w:val="left" w:pos="709"/>
                <w:tab w:val="left" w:pos="1134"/>
              </w:tabs>
              <w:spacing w:line="360" w:lineRule="auto"/>
              <w:jc w:val="center"/>
              <w:rPr>
                <w:lang w:eastAsia="en-US"/>
              </w:rPr>
            </w:pPr>
            <w:r w:rsidRPr="00E80C6D">
              <w:rPr>
                <w:b/>
              </w:rPr>
              <w:t>15.00.00 МАШИНОСТРОЕНИЕ</w:t>
            </w:r>
          </w:p>
        </w:tc>
      </w:tr>
      <w:tr w:rsidR="0078468A" w:rsidRPr="0078468A" w:rsidTr="002B55FE">
        <w:tc>
          <w:tcPr>
            <w:tcW w:w="567" w:type="dxa"/>
          </w:tcPr>
          <w:p w:rsidR="00410403" w:rsidRPr="00E80C6D" w:rsidRDefault="00410403" w:rsidP="007017AE">
            <w:pPr>
              <w:numPr>
                <w:ilvl w:val="0"/>
                <w:numId w:val="13"/>
              </w:numPr>
              <w:tabs>
                <w:tab w:val="left" w:pos="0"/>
                <w:tab w:val="left" w:pos="34"/>
                <w:tab w:val="left" w:pos="743"/>
              </w:tabs>
              <w:spacing w:after="200" w:line="276" w:lineRule="auto"/>
              <w:ind w:left="0" w:firstLine="34"/>
              <w:rPr>
                <w:lang w:eastAsia="en-US"/>
              </w:rPr>
            </w:pPr>
          </w:p>
        </w:tc>
        <w:tc>
          <w:tcPr>
            <w:tcW w:w="4609" w:type="dxa"/>
          </w:tcPr>
          <w:p w:rsidR="00410403" w:rsidRPr="00E80C6D" w:rsidRDefault="00410403" w:rsidP="00552CA9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lang w:eastAsia="en-US"/>
              </w:rPr>
            </w:pPr>
            <w:r w:rsidRPr="00E80C6D">
              <w:rPr>
                <w:lang w:eastAsia="en-US"/>
              </w:rPr>
              <w:t xml:space="preserve">15.02.01 Монтаж и техническая эксплуатация промышленного оборудования (по отраслям), Приказ  №344 от 18 апреля 2014 г. </w:t>
            </w:r>
          </w:p>
        </w:tc>
        <w:tc>
          <w:tcPr>
            <w:tcW w:w="4394" w:type="dxa"/>
          </w:tcPr>
          <w:p w:rsidR="00410403" w:rsidRPr="00E80C6D" w:rsidRDefault="00BF4DDF" w:rsidP="00CE7995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lang w:eastAsia="en-US"/>
              </w:rPr>
            </w:pPr>
            <w:r w:rsidRPr="00E80C6D">
              <w:t>15.02.12 Монтаж, техническое обслуживание и ремонт промышленного оборудования (по отраслям)</w:t>
            </w:r>
            <w:r w:rsidR="00410403" w:rsidRPr="00E80C6D">
              <w:t>, Приказ N </w:t>
            </w:r>
            <w:r w:rsidR="00CE7995" w:rsidRPr="00E80C6D">
              <w:t>1580</w:t>
            </w:r>
            <w:r w:rsidR="00410403" w:rsidRPr="00E80C6D">
              <w:t xml:space="preserve"> от </w:t>
            </w:r>
            <w:r w:rsidR="00CE7995" w:rsidRPr="00E80C6D">
              <w:t>9 декабря</w:t>
            </w:r>
            <w:r w:rsidR="00410403" w:rsidRPr="00E80C6D">
              <w:t xml:space="preserve"> 201</w:t>
            </w:r>
            <w:r w:rsidR="00CE7995" w:rsidRPr="00E80C6D">
              <w:t>6</w:t>
            </w:r>
            <w:r w:rsidR="00410403" w:rsidRPr="00E80C6D">
              <w:t> г.</w:t>
            </w:r>
          </w:p>
        </w:tc>
      </w:tr>
      <w:tr w:rsidR="0078468A" w:rsidRPr="0078468A" w:rsidTr="002B55FE">
        <w:tc>
          <w:tcPr>
            <w:tcW w:w="567" w:type="dxa"/>
          </w:tcPr>
          <w:p w:rsidR="00CE7995" w:rsidRPr="00E80C6D" w:rsidRDefault="00CE7995" w:rsidP="007017AE">
            <w:pPr>
              <w:numPr>
                <w:ilvl w:val="0"/>
                <w:numId w:val="13"/>
              </w:numPr>
              <w:tabs>
                <w:tab w:val="left" w:pos="0"/>
                <w:tab w:val="left" w:pos="34"/>
                <w:tab w:val="left" w:pos="743"/>
              </w:tabs>
              <w:spacing w:after="200" w:line="276" w:lineRule="auto"/>
              <w:ind w:left="0" w:firstLine="34"/>
              <w:rPr>
                <w:lang w:eastAsia="en-US"/>
              </w:rPr>
            </w:pPr>
          </w:p>
        </w:tc>
        <w:tc>
          <w:tcPr>
            <w:tcW w:w="4609" w:type="dxa"/>
            <w:tcBorders>
              <w:right w:val="single" w:sz="4" w:space="0" w:color="auto"/>
            </w:tcBorders>
          </w:tcPr>
          <w:p w:rsidR="00CE7995" w:rsidRPr="00E80C6D" w:rsidRDefault="00CE7995" w:rsidP="00552CA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80C6D">
              <w:rPr>
                <w:lang w:eastAsia="en-US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CE7995" w:rsidRPr="00E80C6D" w:rsidRDefault="00CE7995" w:rsidP="00552CA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80C6D">
              <w:rPr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CE7995" w:rsidRPr="00E80C6D" w:rsidRDefault="00CE7995" w:rsidP="00552CA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80C6D">
              <w:rPr>
                <w:lang w:eastAsia="en-US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CE7995" w:rsidRPr="00E80C6D" w:rsidRDefault="00CE7995" w:rsidP="00552CA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80C6D">
              <w:rPr>
                <w:lang w:eastAsia="en-US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CE7995" w:rsidRPr="00E80C6D" w:rsidRDefault="00CE7995" w:rsidP="00552CA9">
            <w:pPr>
              <w:autoSpaceDE w:val="0"/>
              <w:autoSpaceDN w:val="0"/>
              <w:adjustRightInd w:val="0"/>
              <w:jc w:val="both"/>
            </w:pPr>
            <w:r w:rsidRPr="00E80C6D">
              <w:rPr>
                <w:lang w:eastAsia="en-US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7E5E99" w:rsidRPr="00E80C6D" w:rsidRDefault="007E5E99" w:rsidP="00BB5D53">
            <w:pPr>
              <w:jc w:val="both"/>
            </w:pPr>
            <w:r w:rsidRPr="00E80C6D">
              <w:t>ОК 01. Выбирать способы решения задач</w:t>
            </w:r>
            <w:r w:rsidRPr="00E80C6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80C6D">
              <w:t>профессиональной деятельности, применительно к различным контекстам.</w:t>
            </w:r>
          </w:p>
          <w:p w:rsidR="007E5E99" w:rsidRPr="00E80C6D" w:rsidRDefault="007E5E99" w:rsidP="00BB5D53">
            <w:pPr>
              <w:jc w:val="both"/>
            </w:pPr>
            <w:r w:rsidRPr="00E80C6D"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7E5E99" w:rsidRPr="00E80C6D" w:rsidRDefault="007E5E99" w:rsidP="00BB5D53">
            <w:pPr>
              <w:jc w:val="both"/>
            </w:pPr>
            <w:r w:rsidRPr="0032623C"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7E5E99" w:rsidRPr="00E80C6D" w:rsidRDefault="007E5E99" w:rsidP="00BB5D53">
            <w:pPr>
              <w:jc w:val="both"/>
            </w:pPr>
            <w:r w:rsidRPr="00E80C6D">
              <w:t>ОК 09. Использовать информационные технологии в профессиональной деятельности.</w:t>
            </w:r>
          </w:p>
          <w:p w:rsidR="007E5E99" w:rsidRPr="00E80C6D" w:rsidRDefault="007E5E99" w:rsidP="00BB5D53">
            <w:pPr>
              <w:jc w:val="both"/>
            </w:pPr>
            <w:r w:rsidRPr="00E80C6D">
              <w:t>ОК 10. Пользоваться профессиональной документацией на государственном и иностранном языках.</w:t>
            </w:r>
          </w:p>
          <w:p w:rsidR="00CE7995" w:rsidRPr="0078468A" w:rsidRDefault="00CE7995" w:rsidP="00552CA9">
            <w:pPr>
              <w:autoSpaceDE w:val="0"/>
              <w:autoSpaceDN w:val="0"/>
              <w:adjustRightInd w:val="0"/>
              <w:jc w:val="both"/>
              <w:rPr>
                <w:color w:val="00B050"/>
              </w:rPr>
            </w:pPr>
          </w:p>
        </w:tc>
      </w:tr>
      <w:tr w:rsidR="0078468A" w:rsidRPr="0078468A" w:rsidTr="002B55FE">
        <w:tc>
          <w:tcPr>
            <w:tcW w:w="567" w:type="dxa"/>
          </w:tcPr>
          <w:p w:rsidR="00410403" w:rsidRPr="00E80C6D" w:rsidRDefault="00410403" w:rsidP="007017AE">
            <w:pPr>
              <w:numPr>
                <w:ilvl w:val="0"/>
                <w:numId w:val="13"/>
              </w:numPr>
              <w:tabs>
                <w:tab w:val="left" w:pos="0"/>
                <w:tab w:val="left" w:pos="34"/>
                <w:tab w:val="left" w:pos="743"/>
              </w:tabs>
              <w:spacing w:after="200" w:line="360" w:lineRule="auto"/>
              <w:ind w:left="0" w:firstLine="34"/>
              <w:jc w:val="center"/>
              <w:rPr>
                <w:lang w:eastAsia="en-US"/>
              </w:rPr>
            </w:pPr>
          </w:p>
        </w:tc>
        <w:tc>
          <w:tcPr>
            <w:tcW w:w="4609" w:type="dxa"/>
          </w:tcPr>
          <w:p w:rsidR="00410403" w:rsidRPr="00E80C6D" w:rsidRDefault="00410403" w:rsidP="00552CA9">
            <w:pPr>
              <w:spacing w:line="276" w:lineRule="auto"/>
              <w:jc w:val="both"/>
            </w:pPr>
            <w:r w:rsidRPr="00E80C6D">
              <w:t>ПК 1.4. Выбирать методы восстановления деталей и участвовать в процессе их изготовления.</w:t>
            </w:r>
          </w:p>
          <w:p w:rsidR="00410403" w:rsidRPr="00E80C6D" w:rsidRDefault="00410403" w:rsidP="00552CA9">
            <w:pPr>
              <w:widowControl w:val="0"/>
              <w:autoSpaceDE w:val="0"/>
              <w:autoSpaceDN w:val="0"/>
              <w:adjustRightInd w:val="0"/>
              <w:jc w:val="both"/>
            </w:pPr>
            <w:r w:rsidRPr="00E80C6D">
              <w:t>ПК 1.5. Составлять документацию для проведения работ по монтажу и ремонту промышленного оборудования.</w:t>
            </w:r>
          </w:p>
          <w:p w:rsidR="00410403" w:rsidRPr="00E80C6D" w:rsidRDefault="00410403" w:rsidP="00D200B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394" w:type="dxa"/>
          </w:tcPr>
          <w:p w:rsidR="00A15C27" w:rsidRPr="00E80C6D" w:rsidRDefault="00A15C27" w:rsidP="00A15C2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80C6D">
              <w:rPr>
                <w:lang w:eastAsia="en-US"/>
              </w:rPr>
              <w:t>ПК 3.1. Определять оптимальные методы восстановления работоспособности промышленного оборудования.</w:t>
            </w:r>
          </w:p>
          <w:p w:rsidR="00A15C27" w:rsidRPr="0078468A" w:rsidRDefault="00A15C27" w:rsidP="00A15C27">
            <w:pPr>
              <w:autoSpaceDE w:val="0"/>
              <w:autoSpaceDN w:val="0"/>
              <w:adjustRightInd w:val="0"/>
              <w:jc w:val="both"/>
              <w:rPr>
                <w:color w:val="00B050"/>
                <w:lang w:eastAsia="en-US"/>
              </w:rPr>
            </w:pPr>
            <w:r w:rsidRPr="00E80C6D">
              <w:rPr>
                <w:lang w:eastAsia="en-US"/>
              </w:rPr>
              <w:t>ПК 3.2. Разрабатывать технологическую документацию для проведения работ по монтажу, ремонту и технической эксплуатации промышленного оборудования в соответствии требованиями технических регламентов.</w:t>
            </w:r>
          </w:p>
        </w:tc>
      </w:tr>
      <w:tr w:rsidR="0078468A" w:rsidRPr="0078468A" w:rsidTr="002B55FE">
        <w:tc>
          <w:tcPr>
            <w:tcW w:w="567" w:type="dxa"/>
          </w:tcPr>
          <w:p w:rsidR="00410403" w:rsidRPr="00B5234A" w:rsidRDefault="00410403" w:rsidP="007017AE">
            <w:pPr>
              <w:numPr>
                <w:ilvl w:val="0"/>
                <w:numId w:val="13"/>
              </w:numPr>
              <w:tabs>
                <w:tab w:val="left" w:pos="0"/>
                <w:tab w:val="left" w:pos="34"/>
                <w:tab w:val="left" w:pos="743"/>
              </w:tabs>
              <w:spacing w:after="200" w:line="360" w:lineRule="auto"/>
              <w:ind w:left="0" w:firstLine="34"/>
              <w:jc w:val="center"/>
              <w:rPr>
                <w:lang w:eastAsia="en-US"/>
              </w:rPr>
            </w:pPr>
          </w:p>
        </w:tc>
        <w:tc>
          <w:tcPr>
            <w:tcW w:w="4609" w:type="dxa"/>
          </w:tcPr>
          <w:p w:rsidR="00410403" w:rsidRPr="00B5234A" w:rsidRDefault="00410403" w:rsidP="00552CA9">
            <w:pPr>
              <w:tabs>
                <w:tab w:val="left" w:pos="567"/>
                <w:tab w:val="left" w:pos="709"/>
                <w:tab w:val="left" w:pos="1134"/>
              </w:tabs>
              <w:rPr>
                <w:lang w:eastAsia="en-US"/>
              </w:rPr>
            </w:pPr>
            <w:r w:rsidRPr="00B5234A">
              <w:rPr>
                <w:lang w:eastAsia="en-US"/>
              </w:rPr>
              <w:t xml:space="preserve">ОП 01 Инженерная графика, </w:t>
            </w:r>
          </w:p>
          <w:p w:rsidR="00410403" w:rsidRPr="00B5234A" w:rsidRDefault="00410403" w:rsidP="00552CA9">
            <w:pPr>
              <w:tabs>
                <w:tab w:val="left" w:pos="567"/>
                <w:tab w:val="left" w:pos="709"/>
                <w:tab w:val="left" w:pos="1134"/>
              </w:tabs>
              <w:rPr>
                <w:lang w:eastAsia="en-US"/>
              </w:rPr>
            </w:pPr>
            <w:r w:rsidRPr="00B5234A">
              <w:rPr>
                <w:lang w:eastAsia="en-US"/>
              </w:rPr>
              <w:t>ОП 02 Компьютерная графика,</w:t>
            </w:r>
          </w:p>
          <w:p w:rsidR="00410403" w:rsidRPr="00B5234A" w:rsidRDefault="00410403" w:rsidP="00552CA9">
            <w:pPr>
              <w:tabs>
                <w:tab w:val="left" w:pos="567"/>
                <w:tab w:val="left" w:pos="709"/>
                <w:tab w:val="left" w:pos="1134"/>
              </w:tabs>
              <w:rPr>
                <w:lang w:eastAsia="en-US"/>
              </w:rPr>
            </w:pPr>
            <w:r w:rsidRPr="00B5234A">
              <w:rPr>
                <w:lang w:eastAsia="en-US"/>
              </w:rPr>
              <w:t>ОП 04 Материаловедение,</w:t>
            </w:r>
          </w:p>
          <w:p w:rsidR="00410403" w:rsidRPr="00B5234A" w:rsidRDefault="00410403" w:rsidP="00552CA9">
            <w:pPr>
              <w:tabs>
                <w:tab w:val="left" w:pos="567"/>
                <w:tab w:val="left" w:pos="709"/>
                <w:tab w:val="left" w:pos="1134"/>
              </w:tabs>
              <w:rPr>
                <w:lang w:eastAsia="en-US"/>
              </w:rPr>
            </w:pPr>
            <w:r w:rsidRPr="00B5234A">
              <w:rPr>
                <w:lang w:eastAsia="en-US"/>
              </w:rPr>
              <w:t>ОП.05. Метрология, стандартизация и сертификация,</w:t>
            </w:r>
          </w:p>
          <w:p w:rsidR="00410403" w:rsidRPr="00B5234A" w:rsidRDefault="00410403" w:rsidP="00552CA9">
            <w:pPr>
              <w:tabs>
                <w:tab w:val="left" w:pos="567"/>
                <w:tab w:val="left" w:pos="709"/>
                <w:tab w:val="left" w:pos="1134"/>
              </w:tabs>
              <w:rPr>
                <w:lang w:eastAsia="en-US"/>
              </w:rPr>
            </w:pPr>
            <w:r w:rsidRPr="00B5234A">
              <w:rPr>
                <w:lang w:eastAsia="en-US"/>
              </w:rPr>
              <w:t>ОП.06. Процессы формообразования и инструменты,</w:t>
            </w:r>
          </w:p>
          <w:p w:rsidR="00410403" w:rsidRPr="00B5234A" w:rsidRDefault="00410403" w:rsidP="00552CA9">
            <w:pPr>
              <w:tabs>
                <w:tab w:val="left" w:pos="567"/>
                <w:tab w:val="left" w:pos="709"/>
                <w:tab w:val="left" w:pos="1134"/>
              </w:tabs>
              <w:rPr>
                <w:lang w:eastAsia="en-US"/>
              </w:rPr>
            </w:pPr>
            <w:r w:rsidRPr="00B5234A">
              <w:rPr>
                <w:lang w:eastAsia="en-US"/>
              </w:rPr>
              <w:t>ОП.08. Технология отрасли,</w:t>
            </w:r>
          </w:p>
          <w:p w:rsidR="00410403" w:rsidRPr="00B5234A" w:rsidRDefault="00410403" w:rsidP="00552CA9">
            <w:pPr>
              <w:tabs>
                <w:tab w:val="left" w:pos="567"/>
                <w:tab w:val="left" w:pos="709"/>
                <w:tab w:val="left" w:pos="1134"/>
              </w:tabs>
              <w:rPr>
                <w:lang w:eastAsia="en-US"/>
              </w:rPr>
            </w:pPr>
            <w:r w:rsidRPr="00B5234A">
              <w:rPr>
                <w:lang w:eastAsia="en-US"/>
              </w:rPr>
              <w:t>ПМ 01 Организация и проведение монтажа и ремо</w:t>
            </w:r>
            <w:r w:rsidR="00D200B8">
              <w:rPr>
                <w:lang w:eastAsia="en-US"/>
              </w:rPr>
              <w:t>нта промышленного оборудования</w:t>
            </w:r>
          </w:p>
          <w:p w:rsidR="00410403" w:rsidRPr="00B5234A" w:rsidRDefault="00410403" w:rsidP="00552CA9">
            <w:pPr>
              <w:tabs>
                <w:tab w:val="left" w:pos="567"/>
                <w:tab w:val="left" w:pos="709"/>
                <w:tab w:val="left" w:pos="1134"/>
              </w:tabs>
              <w:rPr>
                <w:strike/>
                <w:lang w:eastAsia="en-US"/>
              </w:rPr>
            </w:pPr>
          </w:p>
        </w:tc>
        <w:tc>
          <w:tcPr>
            <w:tcW w:w="4394" w:type="dxa"/>
          </w:tcPr>
          <w:p w:rsidR="008379E1" w:rsidRPr="00B5234A" w:rsidRDefault="008379E1" w:rsidP="008379E1">
            <w:pPr>
              <w:tabs>
                <w:tab w:val="left" w:pos="567"/>
                <w:tab w:val="left" w:pos="709"/>
                <w:tab w:val="left" w:pos="1134"/>
              </w:tabs>
            </w:pPr>
            <w:r w:rsidRPr="00B5234A">
              <w:lastRenderedPageBreak/>
              <w:t>ОП 01 Инженерная графика</w:t>
            </w:r>
          </w:p>
          <w:p w:rsidR="008379E1" w:rsidRPr="00B5234A" w:rsidRDefault="0078468A" w:rsidP="008379E1">
            <w:pPr>
              <w:tabs>
                <w:tab w:val="left" w:pos="567"/>
                <w:tab w:val="left" w:pos="709"/>
                <w:tab w:val="left" w:pos="1134"/>
              </w:tabs>
            </w:pPr>
            <w:r w:rsidRPr="00B5234A">
              <w:t xml:space="preserve">ОП 02 </w:t>
            </w:r>
            <w:r w:rsidR="008379E1" w:rsidRPr="00B5234A">
              <w:t>Материаловедение</w:t>
            </w:r>
          </w:p>
          <w:p w:rsidR="008379E1" w:rsidRPr="00B5234A" w:rsidRDefault="0078468A" w:rsidP="008379E1">
            <w:pPr>
              <w:tabs>
                <w:tab w:val="left" w:pos="567"/>
                <w:tab w:val="left" w:pos="709"/>
                <w:tab w:val="left" w:pos="1134"/>
              </w:tabs>
            </w:pPr>
            <w:r w:rsidRPr="00B5234A">
              <w:t xml:space="preserve">ОП 04 </w:t>
            </w:r>
            <w:r w:rsidR="008379E1" w:rsidRPr="00B5234A">
              <w:t>Метрология, стандартизация и подтверждение соответствия</w:t>
            </w:r>
          </w:p>
          <w:p w:rsidR="008379E1" w:rsidRPr="00B5234A" w:rsidRDefault="0078468A" w:rsidP="008379E1">
            <w:pPr>
              <w:tabs>
                <w:tab w:val="left" w:pos="567"/>
                <w:tab w:val="left" w:pos="709"/>
                <w:tab w:val="left" w:pos="1134"/>
              </w:tabs>
            </w:pPr>
            <w:r w:rsidRPr="00B5234A">
              <w:t xml:space="preserve">ОП 06 </w:t>
            </w:r>
            <w:r w:rsidR="008379E1" w:rsidRPr="00B5234A">
              <w:t>Технологическое оборудование</w:t>
            </w:r>
          </w:p>
          <w:p w:rsidR="008379E1" w:rsidRPr="00B5234A" w:rsidRDefault="0078468A" w:rsidP="008379E1">
            <w:pPr>
              <w:tabs>
                <w:tab w:val="left" w:pos="567"/>
                <w:tab w:val="left" w:pos="709"/>
                <w:tab w:val="left" w:pos="1134"/>
              </w:tabs>
            </w:pPr>
            <w:r w:rsidRPr="00B5234A">
              <w:t xml:space="preserve">ОП 07 </w:t>
            </w:r>
            <w:r w:rsidR="008379E1" w:rsidRPr="00B5234A">
              <w:t>Технология отрасли</w:t>
            </w:r>
          </w:p>
          <w:p w:rsidR="008379E1" w:rsidRPr="00B5234A" w:rsidRDefault="0078468A" w:rsidP="008379E1">
            <w:pPr>
              <w:tabs>
                <w:tab w:val="left" w:pos="567"/>
                <w:tab w:val="left" w:pos="709"/>
                <w:tab w:val="left" w:pos="1134"/>
              </w:tabs>
            </w:pPr>
            <w:r w:rsidRPr="00B5234A">
              <w:t xml:space="preserve">ОП 08 </w:t>
            </w:r>
            <w:r w:rsidR="008379E1" w:rsidRPr="00B5234A">
              <w:t>Обработка металлов резанием, станки и инструменты</w:t>
            </w:r>
          </w:p>
          <w:p w:rsidR="0078468A" w:rsidRPr="00B5234A" w:rsidRDefault="0078468A" w:rsidP="0078468A">
            <w:pPr>
              <w:tabs>
                <w:tab w:val="left" w:pos="567"/>
                <w:tab w:val="left" w:pos="709"/>
                <w:tab w:val="left" w:pos="1134"/>
              </w:tabs>
              <w:rPr>
                <w:lang w:eastAsia="en-US"/>
              </w:rPr>
            </w:pPr>
            <w:r w:rsidRPr="00B5234A">
              <w:rPr>
                <w:lang w:eastAsia="en-US"/>
              </w:rPr>
              <w:t>ПМ 03</w:t>
            </w:r>
            <w:proofErr w:type="gramStart"/>
            <w:r w:rsidRPr="00B5234A">
              <w:rPr>
                <w:lang w:eastAsia="en-US"/>
              </w:rPr>
              <w:t xml:space="preserve"> О</w:t>
            </w:r>
            <w:proofErr w:type="gramEnd"/>
            <w:r w:rsidRPr="00B5234A">
              <w:rPr>
                <w:lang w:eastAsia="en-US"/>
              </w:rPr>
              <w:t>рганизовывать ремонтные, монтажные и наладочные работы по промышленному оборудованию</w:t>
            </w:r>
          </w:p>
        </w:tc>
      </w:tr>
    </w:tbl>
    <w:p w:rsidR="00410403" w:rsidRDefault="00410403" w:rsidP="00FC24B6">
      <w:pPr>
        <w:rPr>
          <w:rFonts w:ascii="Arial" w:hAnsi="Arial" w:cs="Arial"/>
          <w:color w:val="000000"/>
          <w:sz w:val="19"/>
          <w:szCs w:val="19"/>
        </w:rPr>
      </w:pPr>
    </w:p>
    <w:p w:rsidR="00410403" w:rsidRDefault="00410403" w:rsidP="00FC24B6">
      <w:pPr>
        <w:rPr>
          <w:rFonts w:ascii="Arial" w:hAnsi="Arial" w:cs="Arial"/>
          <w:color w:val="000000"/>
          <w:sz w:val="19"/>
          <w:szCs w:val="19"/>
        </w:rPr>
      </w:pPr>
    </w:p>
    <w:p w:rsidR="00410403" w:rsidRPr="000E2A82" w:rsidRDefault="00410403" w:rsidP="000E2A82">
      <w:pPr>
        <w:kinsoku w:val="0"/>
        <w:overflowPunct w:val="0"/>
        <w:textAlignment w:val="baseline"/>
        <w:rPr>
          <w:iCs/>
        </w:rPr>
      </w:pPr>
      <w:r w:rsidRPr="000E2A82">
        <w:rPr>
          <w:iCs/>
        </w:rPr>
        <w:t>Время, отводимое на выполнение задания – 2 ч 30 мин (астрономическое)</w:t>
      </w:r>
    </w:p>
    <w:p w:rsidR="00410403" w:rsidRPr="000E2A82" w:rsidRDefault="00410403" w:rsidP="005F762A">
      <w:pPr>
        <w:kinsoku w:val="0"/>
        <w:overflowPunct w:val="0"/>
        <w:textAlignment w:val="baseline"/>
      </w:pPr>
      <w:r w:rsidRPr="000E2A82">
        <w:t>Максимальное количество баллов – 35 баллов.</w:t>
      </w:r>
    </w:p>
    <w:p w:rsidR="00410403" w:rsidRPr="00A12A64" w:rsidRDefault="00410403" w:rsidP="005F762A">
      <w:pPr>
        <w:tabs>
          <w:tab w:val="left" w:pos="1134"/>
        </w:tabs>
        <w:jc w:val="both"/>
      </w:pPr>
    </w:p>
    <w:p w:rsidR="008D3968" w:rsidRDefault="00410403" w:rsidP="005F762A">
      <w:pPr>
        <w:tabs>
          <w:tab w:val="left" w:pos="851"/>
          <w:tab w:val="left" w:pos="1134"/>
        </w:tabs>
        <w:spacing w:after="200"/>
        <w:ind w:firstLine="851"/>
        <w:jc w:val="both"/>
      </w:pPr>
      <w:r w:rsidRPr="007949E8">
        <w:t>ЗАДАЧА</w:t>
      </w:r>
      <w:r w:rsidR="003B19B4">
        <w:t xml:space="preserve"> </w:t>
      </w:r>
      <w:r w:rsidRPr="007949E8">
        <w:t>4.1.</w:t>
      </w:r>
      <w:r w:rsidRPr="007949E8">
        <w:tab/>
      </w:r>
      <w:r w:rsidR="008D3968" w:rsidRPr="008D3968">
        <w:rPr>
          <w:bCs/>
          <w:color w:val="000000"/>
        </w:rPr>
        <w:t>Разработать ремонтны</w:t>
      </w:r>
      <w:r w:rsidR="00E50B54">
        <w:rPr>
          <w:bCs/>
          <w:color w:val="000000"/>
        </w:rPr>
        <w:t>й</w:t>
      </w:r>
      <w:r w:rsidR="008D3968" w:rsidRPr="008D3968">
        <w:rPr>
          <w:bCs/>
          <w:color w:val="000000"/>
        </w:rPr>
        <w:t xml:space="preserve"> чертеж </w:t>
      </w:r>
      <w:r w:rsidR="008D3968" w:rsidRPr="00BF6893">
        <w:t>детали</w:t>
      </w:r>
      <w:r w:rsidR="00C04F69">
        <w:t xml:space="preserve"> привода главного движения</w:t>
      </w:r>
      <w:r w:rsidR="00CF4BBC">
        <w:t>*</w:t>
      </w:r>
      <w:r w:rsidR="008D3968" w:rsidRPr="00BF6893">
        <w:t xml:space="preserve"> </w:t>
      </w:r>
      <w:r w:rsidR="00B5234A">
        <w:t xml:space="preserve"> и</w:t>
      </w:r>
      <w:r w:rsidR="00E50B54">
        <w:t xml:space="preserve"> чертеж</w:t>
      </w:r>
      <w:r w:rsidR="00B5234A">
        <w:t xml:space="preserve"> переходной детали</w:t>
      </w:r>
      <w:r w:rsidR="00CF4BBC">
        <w:t>**</w:t>
      </w:r>
      <w:r w:rsidR="00B5234A">
        <w:t xml:space="preserve"> </w:t>
      </w:r>
      <w:r w:rsidR="008D3968" w:rsidRPr="00BF6893">
        <w:t xml:space="preserve"> </w:t>
      </w:r>
    </w:p>
    <w:p w:rsidR="00CF4BBC" w:rsidRPr="00007723" w:rsidRDefault="00CF4BBC" w:rsidP="005F762A">
      <w:pPr>
        <w:tabs>
          <w:tab w:val="left" w:pos="851"/>
          <w:tab w:val="left" w:pos="1134"/>
        </w:tabs>
        <w:spacing w:after="200"/>
        <w:ind w:firstLine="851"/>
        <w:jc w:val="both"/>
        <w:rPr>
          <w:rFonts w:eastAsia="Calibri"/>
          <w:i/>
        </w:rPr>
      </w:pPr>
      <w:r w:rsidRPr="00007723">
        <w:t>*</w:t>
      </w:r>
      <w:r w:rsidRPr="00007723">
        <w:rPr>
          <w:rFonts w:eastAsia="Calibri"/>
          <w:i/>
        </w:rPr>
        <w:t xml:space="preserve"> варианты:  вал, шкив, корпус.</w:t>
      </w:r>
    </w:p>
    <w:p w:rsidR="00CF4BBC" w:rsidRPr="00BF6893" w:rsidRDefault="00CF4BBC" w:rsidP="005F762A">
      <w:pPr>
        <w:tabs>
          <w:tab w:val="left" w:pos="851"/>
          <w:tab w:val="left" w:pos="1134"/>
        </w:tabs>
        <w:spacing w:after="200"/>
        <w:ind w:firstLine="851"/>
        <w:jc w:val="both"/>
      </w:pPr>
      <w:r w:rsidRPr="00007723">
        <w:t>**</w:t>
      </w:r>
      <w:r w:rsidRPr="00007723">
        <w:rPr>
          <w:rFonts w:eastAsia="Calibri"/>
          <w:i/>
        </w:rPr>
        <w:t xml:space="preserve"> варианты:  шпонка, втулка, муфта.</w:t>
      </w:r>
    </w:p>
    <w:p w:rsidR="00410403" w:rsidRPr="00A12A64" w:rsidRDefault="00410403" w:rsidP="005F762A">
      <w:pPr>
        <w:tabs>
          <w:tab w:val="left" w:pos="1134"/>
        </w:tabs>
        <w:jc w:val="both"/>
        <w:rPr>
          <w:i/>
        </w:rPr>
      </w:pPr>
      <w:r w:rsidRPr="00A12A64">
        <w:rPr>
          <w:i/>
        </w:rPr>
        <w:t>Условия выполнения задачи:</w:t>
      </w:r>
    </w:p>
    <w:p w:rsidR="00BB3D7A" w:rsidRPr="00C663D9" w:rsidRDefault="00B53C96" w:rsidP="005F762A">
      <w:pPr>
        <w:jc w:val="both"/>
      </w:pPr>
      <w:r>
        <w:t xml:space="preserve">1) </w:t>
      </w:r>
      <w:r w:rsidR="00B5234A">
        <w:t>задание выполняется в учебном кабинете, оснащенном персональными компьютерами с программным обеспечением;</w:t>
      </w:r>
    </w:p>
    <w:p w:rsidR="00E50B54" w:rsidRDefault="00410403" w:rsidP="005F762A">
      <w:pPr>
        <w:jc w:val="both"/>
      </w:pPr>
      <w:r w:rsidRPr="00A12A64">
        <w:t>2)</w:t>
      </w:r>
      <w:r w:rsidR="00B53C96">
        <w:t xml:space="preserve"> </w:t>
      </w:r>
      <w:r w:rsidR="00B5234A" w:rsidRPr="00A12A64">
        <w:t>задание выполняется в программе КОМПАС-3Dv1</w:t>
      </w:r>
      <w:r w:rsidR="00B5234A">
        <w:t>8</w:t>
      </w:r>
      <w:r w:rsidR="00B5234A" w:rsidRPr="00A12A64">
        <w:t xml:space="preserve"> (либо иной, в которой работает участник)</w:t>
      </w:r>
      <w:r w:rsidR="00B5234A">
        <w:t xml:space="preserve"> в формате А4</w:t>
      </w:r>
      <w:r w:rsidR="00B5234A" w:rsidRPr="00A12A64">
        <w:t>;</w:t>
      </w:r>
    </w:p>
    <w:p w:rsidR="00B5234A" w:rsidRDefault="00E50B54" w:rsidP="005F762A">
      <w:pPr>
        <w:jc w:val="both"/>
      </w:pPr>
      <w:r>
        <w:t>3) задание выполняется после задачи 5.2</w:t>
      </w:r>
      <w:r w:rsidR="00410403" w:rsidRPr="00A12A64">
        <w:tab/>
      </w:r>
    </w:p>
    <w:p w:rsidR="00410403" w:rsidRPr="00E02B9B" w:rsidRDefault="00E50B54" w:rsidP="005F762A">
      <w:pPr>
        <w:jc w:val="both"/>
        <w:textAlignment w:val="baseline"/>
        <w:outlineLvl w:val="1"/>
      </w:pPr>
      <w:r>
        <w:t>4</w:t>
      </w:r>
      <w:r w:rsidR="00410403" w:rsidRPr="00A12A64">
        <w:t xml:space="preserve">) </w:t>
      </w:r>
      <w:r w:rsidR="00B53C96">
        <w:t xml:space="preserve"> </w:t>
      </w:r>
      <w:r w:rsidR="00B5234A" w:rsidRPr="00A12A64">
        <w:t xml:space="preserve">участнику </w:t>
      </w:r>
      <w:r w:rsidR="00B5234A">
        <w:t xml:space="preserve">предоставляется </w:t>
      </w:r>
      <w:r w:rsidR="00B5234A" w:rsidRPr="00A12A64">
        <w:t xml:space="preserve">выдержка из ГОСТ 25347-82(СТ СЭВ144-88) Единая система допусков и посадок. </w:t>
      </w:r>
      <w:proofErr w:type="gramStart"/>
      <w:r w:rsidR="00B5234A" w:rsidRPr="00A12A64">
        <w:t xml:space="preserve">Поля допусков и рекомендуемые посадки  </w:t>
      </w:r>
      <w:r w:rsidR="00B5234A" w:rsidRPr="00751C08">
        <w:t>(</w:t>
      </w:r>
      <w:r w:rsidR="00B5234A" w:rsidRPr="00751C08">
        <w:rPr>
          <w:i/>
        </w:rPr>
        <w:t>Приложение</w:t>
      </w:r>
      <w:r w:rsidR="00751C08" w:rsidRPr="00751C08">
        <w:rPr>
          <w:i/>
        </w:rPr>
        <w:t>5.</w:t>
      </w:r>
      <w:r w:rsidR="00B5234A" w:rsidRPr="00751C08">
        <w:rPr>
          <w:i/>
        </w:rPr>
        <w:t>1</w:t>
      </w:r>
      <w:r w:rsidR="00B5234A" w:rsidRPr="00751C08">
        <w:rPr>
          <w:i/>
          <w:color w:val="C00000"/>
        </w:rPr>
        <w:t>.</w:t>
      </w:r>
      <w:r w:rsidR="00B5234A" w:rsidRPr="00483976">
        <w:rPr>
          <w:i/>
        </w:rPr>
        <w:t>ГОСТ 25347-82 ЕСДП.</w:t>
      </w:r>
      <w:proofErr w:type="gramEnd"/>
      <w:r w:rsidR="00B5234A" w:rsidRPr="00483976">
        <w:rPr>
          <w:i/>
        </w:rPr>
        <w:t xml:space="preserve"> Поля допусков и рекомендуемые посадки</w:t>
      </w:r>
      <w:r w:rsidR="00B5234A" w:rsidRPr="00483976">
        <w:t>);</w:t>
      </w:r>
      <w:r w:rsidR="00B5234A">
        <w:t xml:space="preserve"> </w:t>
      </w:r>
    </w:p>
    <w:p w:rsidR="00BB0CE6" w:rsidRPr="00BB0CE6" w:rsidRDefault="00E50B54" w:rsidP="005F762A">
      <w:pPr>
        <w:jc w:val="both"/>
        <w:rPr>
          <w:bCs/>
        </w:rPr>
      </w:pPr>
      <w:r>
        <w:t>5</w:t>
      </w:r>
      <w:r w:rsidR="00B53C96">
        <w:t xml:space="preserve">) </w:t>
      </w:r>
      <w:r w:rsidR="00B53C96" w:rsidRPr="009F79F7">
        <w:t xml:space="preserve">участнику Олимпиады предоставляются дополнительные данные </w:t>
      </w:r>
      <w:r w:rsidR="00B53C96">
        <w:t xml:space="preserve">и методические указания </w:t>
      </w:r>
      <w:r w:rsidR="00B53C96" w:rsidRPr="009F79F7">
        <w:t xml:space="preserve">к заданию </w:t>
      </w:r>
      <w:r w:rsidR="00B53C96" w:rsidRPr="00751C08">
        <w:t>(</w:t>
      </w:r>
      <w:r w:rsidR="00B53C96" w:rsidRPr="00751C08">
        <w:rPr>
          <w:i/>
        </w:rPr>
        <w:t xml:space="preserve">Приложение </w:t>
      </w:r>
      <w:r w:rsidR="00751C08" w:rsidRPr="00751C08">
        <w:rPr>
          <w:i/>
        </w:rPr>
        <w:t>5.</w:t>
      </w:r>
      <w:r w:rsidR="00BF0FA1" w:rsidRPr="00751C08">
        <w:rPr>
          <w:i/>
        </w:rPr>
        <w:t>2</w:t>
      </w:r>
      <w:r w:rsidR="00B53C96" w:rsidRPr="00751C08">
        <w:rPr>
          <w:i/>
        </w:rPr>
        <w:t>.</w:t>
      </w:r>
      <w:r w:rsidR="00B53C96">
        <w:rPr>
          <w:i/>
        </w:rPr>
        <w:t xml:space="preserve"> </w:t>
      </w:r>
      <w:r w:rsidR="00B53C96" w:rsidRPr="009F79F7">
        <w:rPr>
          <w:i/>
        </w:rPr>
        <w:t xml:space="preserve">Дополнительные данные </w:t>
      </w:r>
      <w:r w:rsidR="00B53C96">
        <w:rPr>
          <w:i/>
        </w:rPr>
        <w:t xml:space="preserve">и методические указания </w:t>
      </w:r>
      <w:r w:rsidR="00BF0FA1">
        <w:rPr>
          <w:i/>
        </w:rPr>
        <w:t>к задач</w:t>
      </w:r>
      <w:r w:rsidR="002959EA">
        <w:rPr>
          <w:i/>
        </w:rPr>
        <w:t>ам</w:t>
      </w:r>
      <w:r>
        <w:rPr>
          <w:i/>
        </w:rPr>
        <w:t xml:space="preserve"> 4</w:t>
      </w:r>
      <w:r w:rsidR="00B53C96" w:rsidRPr="009F79F7">
        <w:t>)</w:t>
      </w:r>
      <w:r w:rsidR="002609A6">
        <w:t>, в том числе</w:t>
      </w:r>
      <w:r w:rsidR="00B53C96" w:rsidRPr="009F79F7">
        <w:t xml:space="preserve"> </w:t>
      </w:r>
      <w:r w:rsidR="00BF0FA1">
        <w:t>и</w:t>
      </w:r>
      <w:r w:rsidR="00B53C96" w:rsidRPr="009F79F7">
        <w:t>нформация о детали (материале, требованиях к точности, форме, расположению поверхностей, шероховатости поверхностей), о предлагаемом способе ремонта</w:t>
      </w:r>
      <w:r w:rsidR="0036164F">
        <w:t>.</w:t>
      </w:r>
    </w:p>
    <w:p w:rsidR="00410403" w:rsidRPr="00A12A64" w:rsidRDefault="00B034F6" w:rsidP="005F762A">
      <w:pPr>
        <w:jc w:val="both"/>
      </w:pPr>
      <w:r>
        <w:t>6</w:t>
      </w:r>
      <w:r w:rsidR="00B53C96">
        <w:t xml:space="preserve">) </w:t>
      </w:r>
      <w:r w:rsidR="00B53C96" w:rsidRPr="00C9548A">
        <w:t>чертеж</w:t>
      </w:r>
      <w:r w:rsidR="00B53C96">
        <w:t>и</w:t>
      </w:r>
      <w:r w:rsidR="00B53C96" w:rsidRPr="00C9548A">
        <w:t xml:space="preserve"> должн</w:t>
      </w:r>
      <w:r w:rsidR="00B53C96">
        <w:t>ы</w:t>
      </w:r>
      <w:r w:rsidR="00B53C96" w:rsidRPr="00C9548A">
        <w:t xml:space="preserve"> содержать все </w:t>
      </w:r>
      <w:r w:rsidR="00B53C96">
        <w:t xml:space="preserve">необходимые </w:t>
      </w:r>
      <w:r w:rsidR="00B53C96" w:rsidRPr="00C9548A">
        <w:t>данные</w:t>
      </w:r>
      <w:r w:rsidR="00B53C96">
        <w:t>.</w:t>
      </w:r>
      <w:r w:rsidR="00B53C96" w:rsidRPr="00C9548A">
        <w:t xml:space="preserve"> </w:t>
      </w:r>
      <w:r w:rsidR="00B53C96">
        <w:t xml:space="preserve">Ремонтный чертеж-данные, необходимые для ремонтных чертежей, </w:t>
      </w:r>
      <w:r w:rsidR="00B53C96" w:rsidRPr="009C2DA8">
        <w:t xml:space="preserve">согласно ГОСТ 2.604-2000 </w:t>
      </w:r>
      <w:r w:rsidR="00B53C96">
        <w:t xml:space="preserve">ЕСКД. </w:t>
      </w:r>
      <w:r w:rsidR="00B53C96" w:rsidRPr="009C2DA8">
        <w:t>Чертежи ремонтные;</w:t>
      </w:r>
    </w:p>
    <w:p w:rsidR="00410403" w:rsidRPr="009C2DA8" w:rsidRDefault="00B034F6" w:rsidP="005F762A">
      <w:pPr>
        <w:jc w:val="both"/>
      </w:pPr>
      <w:r>
        <w:t>7</w:t>
      </w:r>
      <w:r w:rsidR="00410403" w:rsidRPr="00C9548A">
        <w:t xml:space="preserve">) </w:t>
      </w:r>
      <w:r w:rsidR="00B53C96" w:rsidRPr="00C9548A">
        <w:t xml:space="preserve">время, отводимое на выполнение задачи – </w:t>
      </w:r>
      <w:r>
        <w:t>6</w:t>
      </w:r>
      <w:r w:rsidR="00B53C96" w:rsidRPr="00C9548A">
        <w:t>0 минут.</w:t>
      </w:r>
    </w:p>
    <w:p w:rsidR="00410403" w:rsidRPr="00C9548A" w:rsidRDefault="00B034F6" w:rsidP="005F762A">
      <w:pPr>
        <w:jc w:val="both"/>
      </w:pPr>
      <w:r>
        <w:t>8</w:t>
      </w:r>
      <w:r w:rsidR="00410403" w:rsidRPr="00C9548A">
        <w:t xml:space="preserve">) </w:t>
      </w:r>
      <w:r w:rsidR="00B53C96" w:rsidRPr="00C9548A">
        <w:t>максимальное количество баллов – 10 баллов.</w:t>
      </w:r>
    </w:p>
    <w:p w:rsidR="00410403" w:rsidRPr="00A12A64" w:rsidRDefault="00B034F6" w:rsidP="005F762A">
      <w:pPr>
        <w:jc w:val="both"/>
      </w:pPr>
      <w:r>
        <w:t>9</w:t>
      </w:r>
      <w:r w:rsidR="00410403" w:rsidRPr="00C9548A">
        <w:t xml:space="preserve">) </w:t>
      </w:r>
      <w:r w:rsidR="00B53C96" w:rsidRPr="00A12A64">
        <w:t xml:space="preserve">результат сохраните </w:t>
      </w:r>
      <w:r w:rsidR="00F62C3D">
        <w:t xml:space="preserve">на рабочем столе компьютера </w:t>
      </w:r>
      <w:r w:rsidR="00B53C96" w:rsidRPr="00A12A64">
        <w:t xml:space="preserve">в папке Участника Олимпиады №__ в формате </w:t>
      </w:r>
      <w:r w:rsidR="00B53C96" w:rsidRPr="006E0E95">
        <w:t>*.</w:t>
      </w:r>
      <w:proofErr w:type="spellStart"/>
      <w:r w:rsidR="00B53C96" w:rsidRPr="006E0E95">
        <w:rPr>
          <w:lang w:val="en-US"/>
        </w:rPr>
        <w:t>cdw</w:t>
      </w:r>
      <w:proofErr w:type="spellEnd"/>
      <w:r w:rsidR="00B53C96" w:rsidRPr="00A12A64">
        <w:t>(либо ино</w:t>
      </w:r>
      <w:r w:rsidR="00B53C96">
        <w:t>м, в зависимости от программы, в которой работает участник)</w:t>
      </w:r>
      <w:r w:rsidR="00B53C96" w:rsidRPr="00A12A64">
        <w:t>, и *.</w:t>
      </w:r>
      <w:proofErr w:type="spellStart"/>
      <w:r w:rsidR="00B53C96" w:rsidRPr="00A12A64">
        <w:t>pdf</w:t>
      </w:r>
      <w:proofErr w:type="spellEnd"/>
      <w:r w:rsidR="00B53C96" w:rsidRPr="00A12A64">
        <w:t xml:space="preserve">  в </w:t>
      </w:r>
      <w:r w:rsidR="00B53C96" w:rsidRPr="00751C08">
        <w:t>ПРИЛОЖЕНИЕ 4.1</w:t>
      </w:r>
      <w:r w:rsidR="00B53C96" w:rsidRPr="00A12A64">
        <w:t xml:space="preserve"> к Отчету о выполнении </w:t>
      </w:r>
      <w:r w:rsidR="00B53C96" w:rsidRPr="00BF6893">
        <w:t>профессионального комплексного задания Олимпиады.</w:t>
      </w:r>
    </w:p>
    <w:p w:rsidR="00410403" w:rsidRPr="00BF6893" w:rsidRDefault="00410403" w:rsidP="00FC24B6">
      <w:pPr>
        <w:jc w:val="both"/>
      </w:pPr>
    </w:p>
    <w:p w:rsidR="00B53C96" w:rsidRDefault="00410403" w:rsidP="004E39FB">
      <w:pPr>
        <w:tabs>
          <w:tab w:val="left" w:pos="709"/>
          <w:tab w:val="left" w:pos="851"/>
          <w:tab w:val="left" w:pos="1134"/>
        </w:tabs>
        <w:spacing w:after="200"/>
        <w:jc w:val="both"/>
      </w:pPr>
      <w:r w:rsidRPr="00BF6893">
        <w:tab/>
        <w:t>ЗАДАЧА</w:t>
      </w:r>
      <w:r w:rsidR="00B53C96">
        <w:t xml:space="preserve"> </w:t>
      </w:r>
      <w:r w:rsidRPr="00BF6893">
        <w:t>№</w:t>
      </w:r>
      <w:r w:rsidR="00B53C96">
        <w:t xml:space="preserve"> </w:t>
      </w:r>
      <w:r w:rsidRPr="00BF6893">
        <w:t xml:space="preserve">4.2. </w:t>
      </w:r>
      <w:r w:rsidRPr="00B53C96">
        <w:t>Разработать технологически</w:t>
      </w:r>
      <w:r w:rsidR="00B53C96" w:rsidRPr="00B53C96">
        <w:t>е</w:t>
      </w:r>
      <w:r w:rsidRPr="00B53C96">
        <w:t xml:space="preserve"> процесс</w:t>
      </w:r>
      <w:r w:rsidR="00B53C96" w:rsidRPr="00B53C96">
        <w:t xml:space="preserve">ы </w:t>
      </w:r>
      <w:r w:rsidRPr="00B53C96">
        <w:t>восстановлени</w:t>
      </w:r>
      <w:r w:rsidR="00D21F00">
        <w:t>я</w:t>
      </w:r>
      <w:r w:rsidRPr="00B53C96">
        <w:t xml:space="preserve"> детали </w:t>
      </w:r>
      <w:r w:rsidR="00C06F84" w:rsidRPr="00C06F84">
        <w:t>привода главного движения*</w:t>
      </w:r>
      <w:r w:rsidR="00C06F84">
        <w:t>,</w:t>
      </w:r>
      <w:r w:rsidR="00C06F84" w:rsidRPr="00C06F84">
        <w:t xml:space="preserve"> </w:t>
      </w:r>
      <w:r w:rsidR="00D21F00">
        <w:rPr>
          <w:bCs/>
        </w:rPr>
        <w:t xml:space="preserve">изготовления </w:t>
      </w:r>
      <w:r w:rsidR="00C06F84" w:rsidRPr="00C06F84">
        <w:t>переходной детали**,</w:t>
      </w:r>
      <w:r w:rsidR="00D21F00">
        <w:t xml:space="preserve"> технологический процесс сборки. О</w:t>
      </w:r>
      <w:r w:rsidRPr="00B53C96">
        <w:t>формить технологическую документацию</w:t>
      </w:r>
    </w:p>
    <w:p w:rsidR="00F62C3D" w:rsidRPr="00F62C3D" w:rsidRDefault="00F62C3D" w:rsidP="00F62C3D">
      <w:pPr>
        <w:tabs>
          <w:tab w:val="left" w:pos="709"/>
          <w:tab w:val="left" w:pos="851"/>
          <w:tab w:val="left" w:pos="1134"/>
        </w:tabs>
        <w:spacing w:after="200"/>
        <w:jc w:val="both"/>
        <w:rPr>
          <w:i/>
        </w:rPr>
      </w:pPr>
      <w:r w:rsidRPr="00F62C3D">
        <w:t>*</w:t>
      </w:r>
      <w:r w:rsidRPr="00F62C3D">
        <w:rPr>
          <w:i/>
        </w:rPr>
        <w:t xml:space="preserve"> варианты:  вал, шкив, корпус.</w:t>
      </w:r>
    </w:p>
    <w:p w:rsidR="00F62C3D" w:rsidRPr="00F62C3D" w:rsidRDefault="00F62C3D" w:rsidP="00F62C3D">
      <w:pPr>
        <w:tabs>
          <w:tab w:val="left" w:pos="709"/>
          <w:tab w:val="left" w:pos="851"/>
          <w:tab w:val="left" w:pos="1134"/>
        </w:tabs>
        <w:spacing w:after="200"/>
        <w:jc w:val="both"/>
      </w:pPr>
      <w:r w:rsidRPr="00F62C3D">
        <w:t>**</w:t>
      </w:r>
      <w:r w:rsidRPr="00F62C3D">
        <w:rPr>
          <w:i/>
        </w:rPr>
        <w:t xml:space="preserve"> варианты:  шпонка, втулка, муфта.</w:t>
      </w:r>
    </w:p>
    <w:p w:rsidR="00410403" w:rsidRPr="00BF6893" w:rsidRDefault="00410403" w:rsidP="00E80B56">
      <w:pPr>
        <w:tabs>
          <w:tab w:val="left" w:pos="709"/>
          <w:tab w:val="left" w:pos="851"/>
          <w:tab w:val="left" w:pos="1134"/>
        </w:tabs>
        <w:spacing w:after="200"/>
        <w:jc w:val="both"/>
        <w:rPr>
          <w:i/>
        </w:rPr>
      </w:pPr>
      <w:r w:rsidRPr="00BF6893">
        <w:rPr>
          <w:i/>
        </w:rPr>
        <w:t>Условия выполнения задания:</w:t>
      </w:r>
    </w:p>
    <w:p w:rsidR="00410403" w:rsidRDefault="00410403" w:rsidP="005F762A">
      <w:pPr>
        <w:pStyle w:val="a4"/>
        <w:numPr>
          <w:ilvl w:val="0"/>
          <w:numId w:val="25"/>
        </w:numPr>
        <w:ind w:left="0" w:firstLine="0"/>
        <w:jc w:val="both"/>
      </w:pPr>
      <w:r w:rsidRPr="00BF6893">
        <w:t>участнику предоставля</w:t>
      </w:r>
      <w:r w:rsidR="00EC54D9">
        <w:t>ю</w:t>
      </w:r>
      <w:r w:rsidRPr="00BF6893">
        <w:t>тся</w:t>
      </w:r>
      <w:r w:rsidRPr="00541508">
        <w:t xml:space="preserve"> копи</w:t>
      </w:r>
      <w:r w:rsidR="00EC54D9">
        <w:t>и</w:t>
      </w:r>
      <w:r w:rsidRPr="00541508">
        <w:t xml:space="preserve"> чертеж</w:t>
      </w:r>
      <w:r w:rsidR="00EC54D9">
        <w:t>ей</w:t>
      </w:r>
      <w:r w:rsidRPr="00541508">
        <w:t>, разработанн</w:t>
      </w:r>
      <w:r w:rsidR="00EC54D9">
        <w:t>ых</w:t>
      </w:r>
      <w:r w:rsidR="00047C94">
        <w:t xml:space="preserve"> </w:t>
      </w:r>
      <w:r>
        <w:t xml:space="preserve">участником; </w:t>
      </w:r>
    </w:p>
    <w:p w:rsidR="00410403" w:rsidRDefault="00410403" w:rsidP="005F762A">
      <w:pPr>
        <w:pStyle w:val="a4"/>
        <w:numPr>
          <w:ilvl w:val="0"/>
          <w:numId w:val="25"/>
        </w:numPr>
        <w:ind w:left="0" w:firstLine="0"/>
        <w:jc w:val="both"/>
      </w:pPr>
      <w:r>
        <w:t>т</w:t>
      </w:r>
      <w:r w:rsidRPr="001912FA">
        <w:t>ехнологически</w:t>
      </w:r>
      <w:r w:rsidR="00B034F6">
        <w:t>е</w:t>
      </w:r>
      <w:r w:rsidRPr="001912FA">
        <w:t xml:space="preserve"> процесс</w:t>
      </w:r>
      <w:r w:rsidR="00B034F6">
        <w:t>ы</w:t>
      </w:r>
      <w:r w:rsidRPr="001912FA">
        <w:t xml:space="preserve"> </w:t>
      </w:r>
      <w:r w:rsidR="00265DAF">
        <w:t>разрабатываются «</w:t>
      </w:r>
      <w:r w:rsidR="007832AB">
        <w:t>маршрутного описания</w:t>
      </w:r>
      <w:r w:rsidR="00265DAF">
        <w:t>»</w:t>
      </w:r>
      <w:r w:rsidR="007832AB">
        <w:t xml:space="preserve"> </w:t>
      </w:r>
      <w:r w:rsidR="00EC54D9">
        <w:t xml:space="preserve">с </w:t>
      </w:r>
      <w:r w:rsidRPr="001912FA">
        <w:t>оформл</w:t>
      </w:r>
      <w:r w:rsidR="00EC54D9">
        <w:t xml:space="preserve">ением </w:t>
      </w:r>
      <w:r w:rsidR="007832AB" w:rsidRPr="007832AB">
        <w:t>маршрутных карт/</w:t>
      </w:r>
      <w:r w:rsidR="00EC54D9">
        <w:t xml:space="preserve">карт технологического процесса ремонта, выполненных </w:t>
      </w:r>
      <w:r>
        <w:t xml:space="preserve"> на бланках</w:t>
      </w:r>
      <w:r w:rsidRPr="001912FA">
        <w:t xml:space="preserve">  ГОСТ 3.1118-82</w:t>
      </w:r>
      <w:r w:rsidRPr="00290867">
        <w:t xml:space="preserve"> Единая система технологической документации (ЕСТД). Формы и правила оформления маршрутных карт</w:t>
      </w:r>
      <w:r w:rsidRPr="001912FA">
        <w:t>;</w:t>
      </w:r>
      <w:r w:rsidR="00265DAF">
        <w:t xml:space="preserve"> </w:t>
      </w:r>
    </w:p>
    <w:p w:rsidR="0075179B" w:rsidRPr="0075179B" w:rsidRDefault="00410403" w:rsidP="005F762A">
      <w:pPr>
        <w:pStyle w:val="a4"/>
        <w:numPr>
          <w:ilvl w:val="0"/>
          <w:numId w:val="25"/>
        </w:numPr>
        <w:ind w:left="0" w:firstLine="0"/>
        <w:jc w:val="both"/>
        <w:rPr>
          <w:i/>
          <w:color w:val="FF0000"/>
        </w:rPr>
      </w:pPr>
      <w:proofErr w:type="gramStart"/>
      <w:r w:rsidRPr="00EA214D">
        <w:t>участнику предоставляются</w:t>
      </w:r>
      <w:r w:rsidR="00EC54D9">
        <w:t>:</w:t>
      </w:r>
      <w:r w:rsidRPr="00EA214D">
        <w:t xml:space="preserve"> бланки </w:t>
      </w:r>
      <w:r w:rsidRPr="00DA44A8">
        <w:t xml:space="preserve">маршрутных карт/карт технологического </w:t>
      </w:r>
      <w:r w:rsidRPr="003B19B4">
        <w:t xml:space="preserve">процесса ремонта </w:t>
      </w:r>
      <w:r w:rsidR="00D429F3">
        <w:t xml:space="preserve">в формате </w:t>
      </w:r>
      <w:r w:rsidR="00D429F3">
        <w:rPr>
          <w:lang w:val="en-US"/>
        </w:rPr>
        <w:t>Microsoft</w:t>
      </w:r>
      <w:r w:rsidR="00D429F3" w:rsidRPr="00D429F3">
        <w:t xml:space="preserve"> </w:t>
      </w:r>
      <w:r w:rsidR="00D429F3">
        <w:rPr>
          <w:lang w:val="en-US"/>
        </w:rPr>
        <w:t>Word</w:t>
      </w:r>
      <w:r w:rsidR="00D429F3" w:rsidRPr="00D429F3">
        <w:t xml:space="preserve"> </w:t>
      </w:r>
      <w:r w:rsidRPr="003B19B4">
        <w:t>(</w:t>
      </w:r>
      <w:r w:rsidRPr="00751C08">
        <w:rPr>
          <w:i/>
        </w:rPr>
        <w:t xml:space="preserve">Приложение </w:t>
      </w:r>
      <w:r w:rsidR="00751C08" w:rsidRPr="00751C08">
        <w:rPr>
          <w:i/>
        </w:rPr>
        <w:t>5.</w:t>
      </w:r>
      <w:r w:rsidR="00BF0FA1" w:rsidRPr="00751C08">
        <w:rPr>
          <w:i/>
        </w:rPr>
        <w:t>3</w:t>
      </w:r>
      <w:r w:rsidR="00DC5872" w:rsidRPr="00751C08">
        <w:rPr>
          <w:i/>
        </w:rPr>
        <w:t>.</w:t>
      </w:r>
      <w:proofErr w:type="gramEnd"/>
      <w:r w:rsidR="009F79F7" w:rsidRPr="0075179B">
        <w:rPr>
          <w:i/>
          <w:color w:val="C00000"/>
        </w:rPr>
        <w:t xml:space="preserve"> </w:t>
      </w:r>
      <w:r w:rsidRPr="0075179B">
        <w:rPr>
          <w:i/>
        </w:rPr>
        <w:t xml:space="preserve">Бланк маршрутной карты  </w:t>
      </w:r>
      <w:r w:rsidRPr="0075179B">
        <w:rPr>
          <w:i/>
        </w:rPr>
        <w:lastRenderedPageBreak/>
        <w:t>ГОСТ 3.1118-82</w:t>
      </w:r>
      <w:r w:rsidR="00EC54D9" w:rsidRPr="0075179B">
        <w:rPr>
          <w:i/>
        </w:rPr>
        <w:t>)</w:t>
      </w:r>
      <w:r w:rsidR="0075179B">
        <w:rPr>
          <w:i/>
        </w:rPr>
        <w:t xml:space="preserve">; </w:t>
      </w:r>
      <w:r w:rsidR="0075179B" w:rsidRPr="0075179B">
        <w:t>перечень необходимых стандартов на режущий и мерительный инструмент</w:t>
      </w:r>
      <w:r w:rsidR="0075179B">
        <w:rPr>
          <w:i/>
        </w:rPr>
        <w:t xml:space="preserve"> (</w:t>
      </w:r>
      <w:r w:rsidR="00724642" w:rsidRPr="00751C08">
        <w:rPr>
          <w:i/>
        </w:rPr>
        <w:t xml:space="preserve">Приложение </w:t>
      </w:r>
      <w:r w:rsidR="00751C08" w:rsidRPr="00751C08">
        <w:rPr>
          <w:i/>
        </w:rPr>
        <w:t>5.</w:t>
      </w:r>
      <w:r w:rsidR="00724642" w:rsidRPr="00751C08">
        <w:rPr>
          <w:i/>
        </w:rPr>
        <w:t>4.</w:t>
      </w:r>
      <w:r w:rsidR="00724642" w:rsidRPr="0075179B">
        <w:rPr>
          <w:i/>
          <w:color w:val="FF0000"/>
        </w:rPr>
        <w:t xml:space="preserve"> </w:t>
      </w:r>
      <w:proofErr w:type="gramStart"/>
      <w:r w:rsidR="0075179B" w:rsidRPr="0075179B">
        <w:rPr>
          <w:i/>
        </w:rPr>
        <w:t>Перечень стандартов на инструмент</w:t>
      </w:r>
      <w:r w:rsidR="0049042E">
        <w:rPr>
          <w:i/>
        </w:rPr>
        <w:t xml:space="preserve"> (выборочно)</w:t>
      </w:r>
      <w:r w:rsidR="0075179B">
        <w:rPr>
          <w:i/>
        </w:rPr>
        <w:t>)</w:t>
      </w:r>
      <w:proofErr w:type="gramEnd"/>
    </w:p>
    <w:p w:rsidR="00DB3DD9" w:rsidRPr="00DB3DD9" w:rsidRDefault="00095B97" w:rsidP="005F762A">
      <w:pPr>
        <w:pStyle w:val="a4"/>
        <w:numPr>
          <w:ilvl w:val="0"/>
          <w:numId w:val="25"/>
        </w:numPr>
        <w:ind w:left="0" w:firstLine="0"/>
        <w:jc w:val="both"/>
      </w:pPr>
      <w:r w:rsidRPr="00DB3DD9">
        <w:t>технологические процессы</w:t>
      </w:r>
      <w:r w:rsidR="00265DAF">
        <w:t xml:space="preserve"> «маршрутного описания»</w:t>
      </w:r>
      <w:r w:rsidRPr="00DB3DD9">
        <w:t xml:space="preserve"> должны</w:t>
      </w:r>
      <w:r w:rsidR="00A32A24">
        <w:t xml:space="preserve"> иметь сокращенное описание содержания технологически</w:t>
      </w:r>
      <w:r w:rsidR="00CB443C">
        <w:t>х</w:t>
      </w:r>
      <w:r w:rsidR="00A32A24">
        <w:t xml:space="preserve"> операций</w:t>
      </w:r>
      <w:r w:rsidRPr="00DB3DD9">
        <w:t xml:space="preserve"> </w:t>
      </w:r>
      <w:r w:rsidR="00A32A24">
        <w:t xml:space="preserve">без указания технологических режимов и </w:t>
      </w:r>
      <w:r w:rsidRPr="00DB3DD9">
        <w:t xml:space="preserve"> </w:t>
      </w:r>
      <w:r w:rsidR="00A32A24" w:rsidRPr="00DB3DD9">
        <w:t>быть</w:t>
      </w:r>
      <w:r w:rsidR="00A32A24">
        <w:t xml:space="preserve"> разработаны </w:t>
      </w:r>
      <w:r w:rsidRPr="00DB3DD9">
        <w:t>в соответствии</w:t>
      </w:r>
      <w:r w:rsidR="00DB3DD9" w:rsidRPr="00DB3DD9">
        <w:t>:</w:t>
      </w:r>
    </w:p>
    <w:p w:rsidR="00DB3DD9" w:rsidRPr="00095B97" w:rsidRDefault="00DB3DD9" w:rsidP="005F762A">
      <w:pPr>
        <w:pStyle w:val="a4"/>
        <w:ind w:left="0"/>
        <w:jc w:val="both"/>
      </w:pPr>
      <w:proofErr w:type="gramStart"/>
      <w:r>
        <w:t xml:space="preserve">- с </w:t>
      </w:r>
      <w:r w:rsidRPr="00DB3DD9">
        <w:t>методически</w:t>
      </w:r>
      <w:r>
        <w:t>ми</w:t>
      </w:r>
      <w:r w:rsidRPr="00DB3DD9">
        <w:t xml:space="preserve"> указания</w:t>
      </w:r>
      <w:r>
        <w:t>ми</w:t>
      </w:r>
      <w:r w:rsidRPr="00DB3DD9">
        <w:t xml:space="preserve"> по выполнению зада</w:t>
      </w:r>
      <w:r>
        <w:t>чи, предоставляемыми участнику</w:t>
      </w:r>
      <w:r w:rsidRPr="00DB3DD9">
        <w:t xml:space="preserve"> </w:t>
      </w:r>
      <w:r w:rsidRPr="003B19B4">
        <w:t>(</w:t>
      </w:r>
      <w:r w:rsidRPr="00751C08">
        <w:rPr>
          <w:i/>
        </w:rPr>
        <w:t xml:space="preserve">Приложение </w:t>
      </w:r>
      <w:r w:rsidR="00751C08" w:rsidRPr="00751C08">
        <w:rPr>
          <w:i/>
        </w:rPr>
        <w:t>5.</w:t>
      </w:r>
      <w:r w:rsidRPr="00751C08">
        <w:rPr>
          <w:i/>
        </w:rPr>
        <w:t>2.</w:t>
      </w:r>
      <w:proofErr w:type="gramEnd"/>
      <w:r w:rsidRPr="001D385D">
        <w:rPr>
          <w:i/>
        </w:rPr>
        <w:t xml:space="preserve"> Дополнительные данные и методические указания к задаче 4);</w:t>
      </w:r>
    </w:p>
    <w:p w:rsidR="00DB3DD9" w:rsidRPr="00DB3DD9" w:rsidRDefault="00DB3DD9" w:rsidP="005F762A">
      <w:pPr>
        <w:pStyle w:val="a4"/>
        <w:ind w:left="0"/>
        <w:jc w:val="both"/>
      </w:pPr>
      <w:proofErr w:type="gramStart"/>
      <w:r w:rsidRPr="00DB3DD9">
        <w:t xml:space="preserve">- </w:t>
      </w:r>
      <w:r w:rsidR="00095B97" w:rsidRPr="00DB3DD9">
        <w:t xml:space="preserve">с рекомендуемым примером </w:t>
      </w:r>
      <w:r w:rsidR="00095B97" w:rsidRPr="00DB3DD9">
        <w:rPr>
          <w:bCs/>
          <w:spacing w:val="2"/>
        </w:rPr>
        <w:t>оформления маршрутной карты на единичный технологический процесс (маршрутного описания)</w:t>
      </w:r>
      <w:r w:rsidR="00095B97" w:rsidRPr="00DB3DD9">
        <w:t xml:space="preserve"> </w:t>
      </w:r>
      <w:r w:rsidRPr="00DB3DD9">
        <w:t>(см.</w:t>
      </w:r>
      <w:r w:rsidR="00095B97" w:rsidRPr="00DB3DD9">
        <w:t xml:space="preserve"> </w:t>
      </w:r>
      <w:r w:rsidR="00095B97" w:rsidRPr="00DB3DD9">
        <w:rPr>
          <w:i/>
        </w:rPr>
        <w:t>ГОСТ 3.1118-82</w:t>
      </w:r>
      <w:r w:rsidR="005F762A" w:rsidRPr="005F762A">
        <w:t xml:space="preserve"> </w:t>
      </w:r>
      <w:r w:rsidR="005F762A" w:rsidRPr="005F762A">
        <w:rPr>
          <w:i/>
        </w:rPr>
        <w:t>ЕСТД.</w:t>
      </w:r>
      <w:proofErr w:type="gramEnd"/>
      <w:r w:rsidR="005F762A" w:rsidRPr="005F762A">
        <w:rPr>
          <w:i/>
        </w:rPr>
        <w:t xml:space="preserve"> </w:t>
      </w:r>
      <w:proofErr w:type="gramStart"/>
      <w:r w:rsidR="005F762A" w:rsidRPr="005F762A">
        <w:rPr>
          <w:i/>
        </w:rPr>
        <w:t>Формы и правила оформления маршрутных карт</w:t>
      </w:r>
      <w:r w:rsidRPr="00DB3DD9">
        <w:rPr>
          <w:i/>
        </w:rPr>
        <w:t>)</w:t>
      </w:r>
      <w:r w:rsidR="00095B97" w:rsidRPr="00DB3DD9">
        <w:t xml:space="preserve">; </w:t>
      </w:r>
      <w:proofErr w:type="gramEnd"/>
    </w:p>
    <w:p w:rsidR="00095B97" w:rsidRPr="00DB3DD9" w:rsidRDefault="00DB3DD9" w:rsidP="005F762A">
      <w:pPr>
        <w:pStyle w:val="a4"/>
        <w:ind w:left="0"/>
        <w:jc w:val="both"/>
      </w:pPr>
      <w:r w:rsidRPr="00DB3DD9">
        <w:t xml:space="preserve">- с </w:t>
      </w:r>
      <w:r w:rsidR="00095B97" w:rsidRPr="00DB3DD9">
        <w:t xml:space="preserve">примером оформления карты технологического процесса ремонта, выполненной на маршрутной карте, в соответствии с </w:t>
      </w:r>
      <w:proofErr w:type="gramStart"/>
      <w:r w:rsidR="00E36907" w:rsidRPr="00DB3DD9">
        <w:rPr>
          <w:i/>
        </w:rPr>
        <w:t>Р</w:t>
      </w:r>
      <w:proofErr w:type="gramEnd"/>
      <w:r w:rsidR="00E36907" w:rsidRPr="00DB3DD9">
        <w:rPr>
          <w:i/>
        </w:rPr>
        <w:t xml:space="preserve"> 50-60-88 </w:t>
      </w:r>
      <w:r w:rsidR="00095B97" w:rsidRPr="00DB3DD9">
        <w:rPr>
          <w:i/>
        </w:rPr>
        <w:t>Рекомендации. Единая система технологической документации. Правила оформления документов на технологические процессы ремонта</w:t>
      </w:r>
      <w:r w:rsidR="00E36907" w:rsidRPr="00DB3DD9">
        <w:t>;</w:t>
      </w:r>
    </w:p>
    <w:p w:rsidR="00410403" w:rsidRPr="006E0E95" w:rsidRDefault="00DB3DD9" w:rsidP="005F762A">
      <w:pPr>
        <w:pStyle w:val="a4"/>
        <w:ind w:left="0"/>
        <w:jc w:val="both"/>
      </w:pPr>
      <w:r w:rsidRPr="00AE4DE1">
        <w:t>6</w:t>
      </w:r>
      <w:r w:rsidR="00410403" w:rsidRPr="00AE4DE1">
        <w:t>)</w:t>
      </w:r>
      <w:r w:rsidR="00410403" w:rsidRPr="003528E5">
        <w:t xml:space="preserve"> время, отводимое на </w:t>
      </w:r>
      <w:r w:rsidR="00410403" w:rsidRPr="006E0E95">
        <w:t xml:space="preserve">выполнение задачи –1 ч </w:t>
      </w:r>
      <w:r w:rsidR="00B034F6">
        <w:t>3</w:t>
      </w:r>
      <w:r w:rsidR="00410403" w:rsidRPr="006E0E95">
        <w:t>0</w:t>
      </w:r>
      <w:r w:rsidR="00410403">
        <w:t xml:space="preserve"> минут;</w:t>
      </w:r>
    </w:p>
    <w:p w:rsidR="00410403" w:rsidRPr="006E0E95" w:rsidRDefault="00DB3DD9" w:rsidP="005F762A">
      <w:pPr>
        <w:jc w:val="both"/>
      </w:pPr>
      <w:r>
        <w:t>7</w:t>
      </w:r>
      <w:r w:rsidR="00410403" w:rsidRPr="006E0E95">
        <w:t>) максимальное количество баллов – 25 баллов.</w:t>
      </w:r>
    </w:p>
    <w:p w:rsidR="00410403" w:rsidRPr="00A12A64" w:rsidRDefault="00DB3DD9" w:rsidP="005F762A">
      <w:pPr>
        <w:jc w:val="both"/>
      </w:pPr>
      <w:r>
        <w:rPr>
          <w:color w:val="000000"/>
        </w:rPr>
        <w:t>8</w:t>
      </w:r>
      <w:r w:rsidR="00410403" w:rsidRPr="006E0E95">
        <w:rPr>
          <w:color w:val="000000"/>
        </w:rPr>
        <w:t xml:space="preserve">) </w:t>
      </w:r>
      <w:r w:rsidR="005F762A" w:rsidRPr="005F762A">
        <w:t xml:space="preserve">результат сохраните </w:t>
      </w:r>
      <w:r w:rsidR="007477B1" w:rsidRPr="007477B1">
        <w:t xml:space="preserve">на рабочем столе компьютера </w:t>
      </w:r>
      <w:r w:rsidR="005F762A" w:rsidRPr="005F762A">
        <w:t xml:space="preserve">в папке Участника Олимпиады №__ в </w:t>
      </w:r>
      <w:r w:rsidR="005F762A" w:rsidRPr="00A02391">
        <w:t xml:space="preserve">формате </w:t>
      </w:r>
      <w:r w:rsidR="005F762A" w:rsidRPr="00A02391">
        <w:rPr>
          <w:lang w:val="en-US"/>
        </w:rPr>
        <w:t>Microsoft</w:t>
      </w:r>
      <w:r w:rsidR="005F762A" w:rsidRPr="00A02391">
        <w:t xml:space="preserve"> </w:t>
      </w:r>
      <w:r w:rsidR="005F762A" w:rsidRPr="00A02391">
        <w:rPr>
          <w:lang w:val="en-US"/>
        </w:rPr>
        <w:t>Word</w:t>
      </w:r>
      <w:r w:rsidR="005F762A" w:rsidRPr="00A02391">
        <w:t xml:space="preserve"> </w:t>
      </w:r>
      <w:r w:rsidR="00F62C3D" w:rsidRPr="00A02391">
        <w:t>*.</w:t>
      </w:r>
      <w:r w:rsidR="00A02391" w:rsidRPr="00A02391">
        <w:rPr>
          <w:lang w:val="en-US"/>
        </w:rPr>
        <w:t>doc</w:t>
      </w:r>
      <w:r w:rsidR="00A02391" w:rsidRPr="00A02391">
        <w:t>, *.</w:t>
      </w:r>
      <w:proofErr w:type="spellStart"/>
      <w:r w:rsidR="00A02391" w:rsidRPr="00A02391">
        <w:rPr>
          <w:lang w:val="en-US"/>
        </w:rPr>
        <w:t>docx</w:t>
      </w:r>
      <w:proofErr w:type="spellEnd"/>
      <w:r w:rsidR="00A02391" w:rsidRPr="00A02391">
        <w:t xml:space="preserve"> (в зависимости от версии </w:t>
      </w:r>
      <w:r w:rsidR="00A02391" w:rsidRPr="00A02391">
        <w:rPr>
          <w:lang w:val="en-US"/>
        </w:rPr>
        <w:t>Microsoft</w:t>
      </w:r>
      <w:r w:rsidR="00A02391" w:rsidRPr="00A02391">
        <w:t xml:space="preserve"> </w:t>
      </w:r>
      <w:r w:rsidR="00A02391" w:rsidRPr="00A02391">
        <w:rPr>
          <w:lang w:val="en-US"/>
        </w:rPr>
        <w:t>Word</w:t>
      </w:r>
      <w:r w:rsidR="00A02391" w:rsidRPr="00A02391">
        <w:t>)</w:t>
      </w:r>
      <w:r w:rsidR="00A02391">
        <w:t xml:space="preserve"> </w:t>
      </w:r>
      <w:r w:rsidR="00410403" w:rsidRPr="00751C08">
        <w:rPr>
          <w:bCs/>
          <w:shd w:val="clear" w:color="auto" w:fill="FFFFFF"/>
        </w:rPr>
        <w:t>ПРИЛОЖЕНИЕ</w:t>
      </w:r>
      <w:r w:rsidR="00E80B56" w:rsidRPr="00751C08">
        <w:rPr>
          <w:bCs/>
          <w:shd w:val="clear" w:color="auto" w:fill="FFFFFF"/>
        </w:rPr>
        <w:t xml:space="preserve"> 4.2</w:t>
      </w:r>
      <w:r w:rsidR="00E80B56">
        <w:rPr>
          <w:bCs/>
          <w:shd w:val="clear" w:color="auto" w:fill="FFFFFF"/>
        </w:rPr>
        <w:t xml:space="preserve"> </w:t>
      </w:r>
      <w:r w:rsidR="00410403" w:rsidRPr="00A12A64">
        <w:t>к Отчету о выполнении профессионального комплексного задания Олимпиады.</w:t>
      </w:r>
    </w:p>
    <w:p w:rsidR="00410403" w:rsidRPr="00A12A64" w:rsidRDefault="00410403" w:rsidP="00A307A2"/>
    <w:p w:rsidR="00410403" w:rsidRPr="00E80B56" w:rsidRDefault="00410403" w:rsidP="009B6246">
      <w:pPr>
        <w:spacing w:after="200" w:line="276" w:lineRule="auto"/>
        <w:rPr>
          <w:b/>
        </w:rPr>
      </w:pPr>
      <w:r w:rsidRPr="00E80B56">
        <w:rPr>
          <w:b/>
        </w:rPr>
        <w:t>2. Вариативная часть профессионального комплексного задания</w:t>
      </w:r>
    </w:p>
    <w:p w:rsidR="00410403" w:rsidRPr="00E80B56" w:rsidRDefault="00410403" w:rsidP="009B6246">
      <w:pPr>
        <w:spacing w:line="276" w:lineRule="auto"/>
        <w:ind w:firstLine="426"/>
        <w:jc w:val="both"/>
      </w:pPr>
      <w:r w:rsidRPr="00E80B56">
        <w:t xml:space="preserve">Вариативная часть задания направлена на демонстрацию умений и практического опыта профессиональной деятельности, характерных для специальностей </w:t>
      </w:r>
      <w:r w:rsidRPr="00E80B56">
        <w:tab/>
      </w:r>
      <w:r w:rsidRPr="00E80B56">
        <w:rPr>
          <w:shd w:val="clear" w:color="auto" w:fill="FFFFFF"/>
        </w:rPr>
        <w:t xml:space="preserve">15.02.01 Монтаж и техническая эксплуатация промышленного оборудования (по отраслям), </w:t>
      </w:r>
      <w:r w:rsidR="002B55FE" w:rsidRPr="00E80B56">
        <w:t>15.02.12 Монтаж, техническое обслуживание и ремонт промышленного оборудования (по отраслям):</w:t>
      </w:r>
    </w:p>
    <w:p w:rsidR="00B01D86" w:rsidRDefault="00B01D86" w:rsidP="00B01D86">
      <w:pPr>
        <w:autoSpaceDE w:val="0"/>
        <w:autoSpaceDN w:val="0"/>
        <w:adjustRightInd w:val="0"/>
      </w:pPr>
      <w:r w:rsidRPr="00E80B56">
        <w:t xml:space="preserve">- </w:t>
      </w:r>
      <w:r w:rsidRPr="006B171D">
        <w:t>про</w:t>
      </w:r>
      <w:r w:rsidR="00E80B56" w:rsidRPr="006B171D">
        <w:t>из</w:t>
      </w:r>
      <w:r w:rsidRPr="006B171D">
        <w:t>водить</w:t>
      </w:r>
      <w:r w:rsidR="00E80B56" w:rsidRPr="006B171D">
        <w:t xml:space="preserve"> ввод</w:t>
      </w:r>
      <w:r w:rsidR="006B171D">
        <w:rPr>
          <w:color w:val="00B050"/>
        </w:rPr>
        <w:t xml:space="preserve"> </w:t>
      </w:r>
      <w:r w:rsidR="006B171D" w:rsidRPr="006B171D">
        <w:t>в</w:t>
      </w:r>
      <w:r w:rsidRPr="006B171D">
        <w:t xml:space="preserve"> </w:t>
      </w:r>
      <w:r w:rsidR="006B171D">
        <w:t>эксплуатацию и испытания промышленного оборудования в соответствии с технической документацией</w:t>
      </w:r>
      <w:r w:rsidRPr="006B171D">
        <w:t>;</w:t>
      </w:r>
    </w:p>
    <w:p w:rsidR="006B171D" w:rsidRDefault="006B171D" w:rsidP="00B01D86">
      <w:pPr>
        <w:autoSpaceDE w:val="0"/>
        <w:autoSpaceDN w:val="0"/>
        <w:adjustRightInd w:val="0"/>
      </w:pPr>
      <w:r>
        <w:t xml:space="preserve">- осуществлять диагностирование состояния промышленного оборудования и </w:t>
      </w:r>
      <w:proofErr w:type="spellStart"/>
      <w:r>
        <w:t>дефектацию</w:t>
      </w:r>
      <w:proofErr w:type="spellEnd"/>
      <w:r>
        <w:t xml:space="preserve"> его узлов и элементов;</w:t>
      </w:r>
    </w:p>
    <w:p w:rsidR="006B171D" w:rsidRDefault="006B171D" w:rsidP="00B01D86">
      <w:pPr>
        <w:autoSpaceDE w:val="0"/>
        <w:autoSpaceDN w:val="0"/>
        <w:adjustRightInd w:val="0"/>
      </w:pPr>
      <w:r>
        <w:t>- проводить контроль работ по монтажу и ремонту промышленного оборудования с использованием контрольно-измерительных приборов;</w:t>
      </w:r>
    </w:p>
    <w:p w:rsidR="006B171D" w:rsidRDefault="006B171D" w:rsidP="00B01D86">
      <w:pPr>
        <w:autoSpaceDE w:val="0"/>
        <w:autoSpaceDN w:val="0"/>
        <w:adjustRightInd w:val="0"/>
      </w:pPr>
      <w:r>
        <w:t>- участвовать в пуско-наладочных работах и испытаниях промышленного оборудования после ремонта и монтажа;</w:t>
      </w:r>
    </w:p>
    <w:p w:rsidR="006B171D" w:rsidRDefault="006B171D" w:rsidP="00B01D86">
      <w:pPr>
        <w:autoSpaceDE w:val="0"/>
        <w:autoSpaceDN w:val="0"/>
        <w:adjustRightInd w:val="0"/>
      </w:pPr>
      <w:r>
        <w:t>- выполнять наладочные и регулировочные работы в соответствии с производственным заданием;</w:t>
      </w:r>
    </w:p>
    <w:p w:rsidR="006B171D" w:rsidRDefault="006B171D" w:rsidP="00B01D86">
      <w:pPr>
        <w:autoSpaceDE w:val="0"/>
        <w:autoSpaceDN w:val="0"/>
        <w:adjustRightInd w:val="0"/>
      </w:pPr>
      <w:r>
        <w:t>- выбирать методы регулировки и наладки промышленного оборудования в зависимости от внешних факторов;</w:t>
      </w:r>
    </w:p>
    <w:p w:rsidR="00410403" w:rsidRPr="009D4C2A" w:rsidRDefault="006B171D" w:rsidP="00A2008B">
      <w:pPr>
        <w:autoSpaceDE w:val="0"/>
        <w:autoSpaceDN w:val="0"/>
        <w:adjustRightInd w:val="0"/>
        <w:rPr>
          <w:color w:val="00000A"/>
          <w:sz w:val="28"/>
          <w:szCs w:val="22"/>
          <w:highlight w:val="darkGray"/>
          <w:shd w:val="clear" w:color="auto" w:fill="FFFFFF"/>
        </w:rPr>
      </w:pPr>
      <w:r>
        <w:t>- участвовать в работах по устранению недостатков, выявленных в процессе эксплуатации промышленного оборудования.</w:t>
      </w:r>
    </w:p>
    <w:p w:rsidR="00410403" w:rsidRPr="00B01D86" w:rsidRDefault="00410403" w:rsidP="00C344BA">
      <w:pPr>
        <w:tabs>
          <w:tab w:val="left" w:pos="567"/>
          <w:tab w:val="left" w:pos="709"/>
          <w:tab w:val="left" w:pos="1134"/>
        </w:tabs>
        <w:ind w:left="720"/>
        <w:jc w:val="right"/>
        <w:rPr>
          <w:lang w:eastAsia="en-US"/>
        </w:rPr>
      </w:pPr>
      <w:r w:rsidRPr="00B01D86">
        <w:rPr>
          <w:lang w:eastAsia="en-US"/>
        </w:rPr>
        <w:t>Таблица 2</w:t>
      </w:r>
    </w:p>
    <w:p w:rsidR="00410403" w:rsidRPr="00B01D86" w:rsidRDefault="00410403" w:rsidP="00C344BA">
      <w:pPr>
        <w:tabs>
          <w:tab w:val="left" w:pos="567"/>
          <w:tab w:val="left" w:pos="709"/>
          <w:tab w:val="left" w:pos="1134"/>
        </w:tabs>
        <w:spacing w:after="120"/>
        <w:ind w:left="720"/>
        <w:jc w:val="right"/>
        <w:rPr>
          <w:lang w:eastAsia="en-US"/>
        </w:rPr>
      </w:pPr>
      <w:r w:rsidRPr="00B01D86">
        <w:rPr>
          <w:lang w:eastAsia="en-US"/>
        </w:rPr>
        <w:t>Актуализация задания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70"/>
        <w:gridCol w:w="3402"/>
      </w:tblGrid>
      <w:tr w:rsidR="00410403" w:rsidRPr="009D4C2A">
        <w:tc>
          <w:tcPr>
            <w:tcW w:w="567" w:type="dxa"/>
          </w:tcPr>
          <w:p w:rsidR="00410403" w:rsidRPr="00B01D86" w:rsidRDefault="00410403" w:rsidP="00C344BA">
            <w:pPr>
              <w:tabs>
                <w:tab w:val="left" w:pos="993"/>
              </w:tabs>
              <w:jc w:val="both"/>
              <w:rPr>
                <w:b/>
                <w:bCs/>
              </w:rPr>
            </w:pPr>
            <w:r w:rsidRPr="00B01D86">
              <w:rPr>
                <w:b/>
                <w:bCs/>
              </w:rPr>
              <w:t>№ п/п</w:t>
            </w:r>
          </w:p>
        </w:tc>
        <w:tc>
          <w:tcPr>
            <w:tcW w:w="5670" w:type="dxa"/>
          </w:tcPr>
          <w:p w:rsidR="00410403" w:rsidRPr="00B01D86" w:rsidRDefault="00410403" w:rsidP="00C344BA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B01D86">
              <w:rPr>
                <w:b/>
                <w:bCs/>
              </w:rPr>
              <w:t>Характеристики ФГОС СПО</w:t>
            </w:r>
          </w:p>
        </w:tc>
        <w:tc>
          <w:tcPr>
            <w:tcW w:w="3402" w:type="dxa"/>
          </w:tcPr>
          <w:p w:rsidR="00410403" w:rsidRPr="00B01D86" w:rsidRDefault="00410403" w:rsidP="00C344BA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B01D86">
              <w:rPr>
                <w:b/>
                <w:bCs/>
              </w:rPr>
              <w:t>Характеристики профессионального стандарта (при наличии)</w:t>
            </w:r>
          </w:p>
        </w:tc>
      </w:tr>
      <w:tr w:rsidR="00410403" w:rsidRPr="009D4C2A">
        <w:tc>
          <w:tcPr>
            <w:tcW w:w="567" w:type="dxa"/>
          </w:tcPr>
          <w:p w:rsidR="00410403" w:rsidRPr="00B01D86" w:rsidRDefault="00410403" w:rsidP="00C344BA">
            <w:pPr>
              <w:tabs>
                <w:tab w:val="left" w:pos="993"/>
              </w:tabs>
              <w:ind w:firstLine="34"/>
              <w:jc w:val="both"/>
              <w:rPr>
                <w:bCs/>
              </w:rPr>
            </w:pPr>
            <w:r w:rsidRPr="00B01D86">
              <w:rPr>
                <w:bCs/>
              </w:rPr>
              <w:t>1</w:t>
            </w:r>
          </w:p>
        </w:tc>
        <w:tc>
          <w:tcPr>
            <w:tcW w:w="5670" w:type="dxa"/>
          </w:tcPr>
          <w:p w:rsidR="00410403" w:rsidRPr="00A2008B" w:rsidRDefault="00410403" w:rsidP="00C344B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A2008B">
              <w:rPr>
                <w:lang w:eastAsia="en-US"/>
              </w:rPr>
              <w:t>15.02.01 Монтаж и техническая эксплуатация промышленного оборудования (по отраслям), Приказ  №344 от 18 апреля 2014 г.;</w:t>
            </w:r>
          </w:p>
          <w:p w:rsidR="00410403" w:rsidRPr="001C058E" w:rsidRDefault="002B55FE" w:rsidP="00C344BA">
            <w:pPr>
              <w:tabs>
                <w:tab w:val="left" w:pos="993"/>
              </w:tabs>
              <w:jc w:val="both"/>
              <w:rPr>
                <w:bCs/>
              </w:rPr>
            </w:pPr>
            <w:r w:rsidRPr="00A2008B">
              <w:t xml:space="preserve">15.02.12 Монтаж, техническое обслуживание и </w:t>
            </w:r>
            <w:r w:rsidRPr="00A2008B">
              <w:lastRenderedPageBreak/>
              <w:t>ремонт промышленного оборудования (по отраслям), Приказ N 1580 от 9 декабря 2016 г.</w:t>
            </w:r>
          </w:p>
        </w:tc>
        <w:tc>
          <w:tcPr>
            <w:tcW w:w="3402" w:type="dxa"/>
          </w:tcPr>
          <w:p w:rsidR="00410403" w:rsidRPr="00596505" w:rsidRDefault="00410403" w:rsidP="00C344B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FF0000"/>
              </w:rPr>
            </w:pPr>
            <w:r w:rsidRPr="00596505">
              <w:rPr>
                <w:bCs/>
              </w:rPr>
              <w:lastRenderedPageBreak/>
              <w:t>Профессиональный стандарт Слесарь-ремонтник промышленного оборудования</w:t>
            </w:r>
          </w:p>
          <w:p w:rsidR="00410403" w:rsidRPr="00596505" w:rsidRDefault="00410403" w:rsidP="00C344BA">
            <w:pPr>
              <w:tabs>
                <w:tab w:val="left" w:pos="993"/>
              </w:tabs>
              <w:rPr>
                <w:bCs/>
              </w:rPr>
            </w:pPr>
            <w:r w:rsidRPr="00596505">
              <w:rPr>
                <w:bCs/>
              </w:rPr>
              <w:lastRenderedPageBreak/>
              <w:t xml:space="preserve">Приказ  Министерства труда и социальной защиты РФ от 26 декабря 2014 г. N 1164н   </w:t>
            </w:r>
          </w:p>
        </w:tc>
      </w:tr>
      <w:tr w:rsidR="00410403" w:rsidRPr="009D4C2A">
        <w:tc>
          <w:tcPr>
            <w:tcW w:w="567" w:type="dxa"/>
          </w:tcPr>
          <w:p w:rsidR="00410403" w:rsidRPr="00B01D86" w:rsidRDefault="00410403" w:rsidP="00C344BA">
            <w:pPr>
              <w:numPr>
                <w:ilvl w:val="0"/>
                <w:numId w:val="14"/>
              </w:numPr>
              <w:tabs>
                <w:tab w:val="left" w:pos="993"/>
              </w:tabs>
              <w:spacing w:after="200" w:line="276" w:lineRule="auto"/>
              <w:ind w:left="0" w:firstLine="34"/>
              <w:jc w:val="both"/>
              <w:rPr>
                <w:bCs/>
              </w:rPr>
            </w:pPr>
          </w:p>
        </w:tc>
        <w:tc>
          <w:tcPr>
            <w:tcW w:w="5670" w:type="dxa"/>
          </w:tcPr>
          <w:p w:rsidR="00410403" w:rsidRPr="00A2008B" w:rsidRDefault="00410403" w:rsidP="00C344B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A2008B">
              <w:rPr>
                <w:lang w:eastAsia="en-US"/>
              </w:rPr>
              <w:t>15.02.01 Монтаж и техническая эксплуатация промышленного оборудования (по отраслям), Приказ  №344 от 18 апреля 2014 г.:</w:t>
            </w:r>
          </w:p>
          <w:p w:rsidR="00410403" w:rsidRPr="00A2008B" w:rsidRDefault="00410403" w:rsidP="00C344B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A2008B">
              <w:rPr>
                <w:lang w:eastAsia="en-US"/>
              </w:rPr>
              <w:t>1. Организация и проведение монтажа и ремонта промышленного оборудования;</w:t>
            </w:r>
          </w:p>
          <w:p w:rsidR="00410403" w:rsidRPr="00A2008B" w:rsidRDefault="00410403" w:rsidP="00C344B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A2008B">
              <w:rPr>
                <w:lang w:eastAsia="en-US"/>
              </w:rPr>
              <w:t>2. Организация и выполнение работ по эксплуатации промышленного оборудования.</w:t>
            </w:r>
          </w:p>
          <w:p w:rsidR="002B55FE" w:rsidRPr="00A2008B" w:rsidRDefault="002B55FE" w:rsidP="00C344BA">
            <w:pPr>
              <w:tabs>
                <w:tab w:val="left" w:pos="993"/>
              </w:tabs>
              <w:jc w:val="both"/>
            </w:pPr>
            <w:r w:rsidRPr="00A2008B">
              <w:t xml:space="preserve">15.02.12 Монтаж, техническое обслуживание и ремонт промышленного оборудования (по отраслям), Приказ N 1580 от 9 декабря 2016 г.: </w:t>
            </w:r>
          </w:p>
          <w:p w:rsidR="00410403" w:rsidRPr="00A2008B" w:rsidRDefault="00410403" w:rsidP="00C344BA">
            <w:pPr>
              <w:tabs>
                <w:tab w:val="left" w:pos="993"/>
              </w:tabs>
              <w:jc w:val="both"/>
              <w:rPr>
                <w:bCs/>
              </w:rPr>
            </w:pPr>
            <w:r w:rsidRPr="00A2008B">
              <w:rPr>
                <w:bCs/>
              </w:rPr>
              <w:t xml:space="preserve">1. </w:t>
            </w:r>
            <w:r w:rsidR="0077723A" w:rsidRPr="00A2008B">
              <w:rPr>
                <w:bCs/>
              </w:rPr>
              <w:t>Осуществлять монтаж промышленного оборудования и пусконаладочные работы</w:t>
            </w:r>
            <w:r w:rsidRPr="00A2008B">
              <w:rPr>
                <w:bCs/>
              </w:rPr>
              <w:t>;</w:t>
            </w:r>
          </w:p>
          <w:p w:rsidR="001C058E" w:rsidRPr="001C058E" w:rsidRDefault="00410403" w:rsidP="001C058E">
            <w:pPr>
              <w:tabs>
                <w:tab w:val="left" w:pos="993"/>
              </w:tabs>
              <w:jc w:val="both"/>
              <w:rPr>
                <w:bCs/>
                <w:color w:val="00B050"/>
              </w:rPr>
            </w:pPr>
            <w:r w:rsidRPr="00A2008B">
              <w:rPr>
                <w:bCs/>
              </w:rPr>
              <w:t xml:space="preserve">2. </w:t>
            </w:r>
            <w:r w:rsidR="0077723A" w:rsidRPr="00A2008B">
              <w:rPr>
                <w:bCs/>
              </w:rPr>
              <w:t>Осуществлять техническое обслуживание и ремонт промышленного оборудования</w:t>
            </w:r>
            <w:r w:rsidR="001C058E" w:rsidRPr="00A2008B">
              <w:rPr>
                <w:bCs/>
              </w:rPr>
              <w:t>.</w:t>
            </w:r>
          </w:p>
        </w:tc>
        <w:tc>
          <w:tcPr>
            <w:tcW w:w="3402" w:type="dxa"/>
          </w:tcPr>
          <w:p w:rsidR="00410403" w:rsidRPr="00596505" w:rsidRDefault="00410403" w:rsidP="00C344BA">
            <w:pPr>
              <w:tabs>
                <w:tab w:val="left" w:pos="993"/>
              </w:tabs>
              <w:jc w:val="both"/>
              <w:rPr>
                <w:bCs/>
              </w:rPr>
            </w:pPr>
            <w:r w:rsidRPr="00596505">
              <w:rPr>
                <w:bCs/>
              </w:rPr>
              <w:t>Уровень квалификации 4</w:t>
            </w:r>
          </w:p>
          <w:p w:rsidR="00410403" w:rsidRPr="00596505" w:rsidRDefault="00410403" w:rsidP="00C344BA">
            <w:pPr>
              <w:tabs>
                <w:tab w:val="left" w:pos="993"/>
              </w:tabs>
              <w:jc w:val="both"/>
              <w:rPr>
                <w:bCs/>
              </w:rPr>
            </w:pPr>
          </w:p>
        </w:tc>
      </w:tr>
      <w:tr w:rsidR="00410403" w:rsidRPr="009D4C2A">
        <w:tc>
          <w:tcPr>
            <w:tcW w:w="567" w:type="dxa"/>
          </w:tcPr>
          <w:p w:rsidR="00410403" w:rsidRPr="00B01D86" w:rsidRDefault="00410403" w:rsidP="00C344BA">
            <w:pPr>
              <w:numPr>
                <w:ilvl w:val="0"/>
                <w:numId w:val="14"/>
              </w:numPr>
              <w:tabs>
                <w:tab w:val="left" w:pos="993"/>
              </w:tabs>
              <w:spacing w:after="200" w:line="276" w:lineRule="auto"/>
              <w:ind w:left="0" w:firstLine="34"/>
              <w:jc w:val="both"/>
              <w:rPr>
                <w:bCs/>
              </w:rPr>
            </w:pPr>
          </w:p>
        </w:tc>
        <w:tc>
          <w:tcPr>
            <w:tcW w:w="5670" w:type="dxa"/>
          </w:tcPr>
          <w:p w:rsidR="00410403" w:rsidRPr="00A2008B" w:rsidRDefault="00410403" w:rsidP="00C344BA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A2008B">
              <w:rPr>
                <w:b/>
                <w:lang w:eastAsia="en-US"/>
              </w:rPr>
              <w:t>15.02.01 Монтаж и техническая эксплуатация промышленного оборудования (по отраслям):</w:t>
            </w:r>
          </w:p>
          <w:p w:rsidR="00410403" w:rsidRPr="00A2008B" w:rsidRDefault="00410403" w:rsidP="00C344BA">
            <w:pPr>
              <w:autoSpaceDE w:val="0"/>
              <w:autoSpaceDN w:val="0"/>
              <w:adjustRightInd w:val="0"/>
            </w:pPr>
            <w:r w:rsidRPr="00A2008B">
              <w:t>ПК 1.2. Проводить контроль работ по монтажу и ремонту промышленного оборудования с использованием контрольно-измерительных приборов;</w:t>
            </w:r>
          </w:p>
          <w:p w:rsidR="006330E8" w:rsidRPr="00A2008B" w:rsidRDefault="00410403" w:rsidP="00C344BA">
            <w:pPr>
              <w:autoSpaceDE w:val="0"/>
              <w:autoSpaceDN w:val="0"/>
              <w:adjustRightInd w:val="0"/>
            </w:pPr>
            <w:r w:rsidRPr="00A2008B">
              <w:t>ПК 1.3. Участвовать в пуско-наладочных работах и испытаниях промышленного оборудования после ремонта и монтажа;</w:t>
            </w:r>
          </w:p>
          <w:p w:rsidR="00FD023C" w:rsidRPr="00A2008B" w:rsidRDefault="00FD023C" w:rsidP="00C344BA">
            <w:pPr>
              <w:autoSpaceDE w:val="0"/>
              <w:autoSpaceDN w:val="0"/>
              <w:adjustRightInd w:val="0"/>
            </w:pPr>
            <w:r w:rsidRPr="00A2008B">
              <w:t>ПК 2.2. Выбирать методы регулировки и наладки промышленного оборудования в зависимости от внешних факторов.</w:t>
            </w:r>
          </w:p>
          <w:p w:rsidR="00410403" w:rsidRPr="00A2008B" w:rsidRDefault="00410403" w:rsidP="00C344BA">
            <w:pPr>
              <w:autoSpaceDE w:val="0"/>
              <w:autoSpaceDN w:val="0"/>
              <w:adjustRightInd w:val="0"/>
            </w:pPr>
            <w:r w:rsidRPr="00A2008B">
              <w:t>ПК 2.3. Участвовать в работах по устранению недостатков, выявленных в процессе эксплуатации промышленного оборудования.</w:t>
            </w:r>
          </w:p>
          <w:p w:rsidR="00410403" w:rsidRPr="00A2008B" w:rsidRDefault="002B55FE" w:rsidP="00C344B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37D0F">
              <w:rPr>
                <w:b/>
              </w:rPr>
              <w:t>15.02.12 Монтаж, техническое обслуживание и ремонт промышленного оборудования (по отраслям),</w:t>
            </w:r>
            <w:r w:rsidRPr="00A2008B">
              <w:t xml:space="preserve"> Приказ N 1580 от 9 декабря 2016 г.</w:t>
            </w:r>
            <w:r w:rsidR="00410403" w:rsidRPr="00A2008B">
              <w:rPr>
                <w:lang w:eastAsia="en-US"/>
              </w:rPr>
              <w:t>:</w:t>
            </w:r>
          </w:p>
          <w:p w:rsidR="00410403" w:rsidRPr="00A2008B" w:rsidRDefault="002B55FE" w:rsidP="00C344B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2008B">
              <w:rPr>
                <w:lang w:eastAsia="en-US"/>
              </w:rPr>
              <w:t>ПК 1.3. Производить ввод в эксплуатацию и испытания промышленного оборудования в соответствии с технической документацией.</w:t>
            </w:r>
            <w:r w:rsidR="00410403" w:rsidRPr="00A2008B">
              <w:rPr>
                <w:lang w:eastAsia="en-US"/>
              </w:rPr>
              <w:t>;</w:t>
            </w:r>
          </w:p>
          <w:p w:rsidR="00410403" w:rsidRPr="00A2008B" w:rsidRDefault="00FD023C" w:rsidP="00C344B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2008B">
              <w:rPr>
                <w:lang w:eastAsia="en-US"/>
              </w:rPr>
              <w:t xml:space="preserve">ПК 2.2. Осуществлять диагностирование состояния промышленного оборудования и </w:t>
            </w:r>
            <w:proofErr w:type="spellStart"/>
            <w:r w:rsidRPr="00A2008B">
              <w:rPr>
                <w:lang w:eastAsia="en-US"/>
              </w:rPr>
              <w:t>дефектацию</w:t>
            </w:r>
            <w:proofErr w:type="spellEnd"/>
            <w:r w:rsidRPr="00A2008B">
              <w:rPr>
                <w:lang w:eastAsia="en-US"/>
              </w:rPr>
              <w:t xml:space="preserve"> его узлов и элементов</w:t>
            </w:r>
            <w:r w:rsidR="00410403" w:rsidRPr="00A2008B">
              <w:rPr>
                <w:lang w:eastAsia="en-US"/>
              </w:rPr>
              <w:t>;</w:t>
            </w:r>
          </w:p>
          <w:p w:rsidR="00410403" w:rsidRPr="001C058E" w:rsidRDefault="00FD023C" w:rsidP="00C344BA">
            <w:pPr>
              <w:autoSpaceDE w:val="0"/>
              <w:autoSpaceDN w:val="0"/>
              <w:adjustRightInd w:val="0"/>
              <w:rPr>
                <w:bCs/>
                <w:color w:val="00B050"/>
                <w:highlight w:val="darkGray"/>
              </w:rPr>
            </w:pPr>
            <w:r w:rsidRPr="00A2008B">
              <w:rPr>
                <w:bCs/>
              </w:rPr>
              <w:t>ПК 2.4. Выполнять наладочные и регулировочные работы в соответствии с производственным заданием</w:t>
            </w:r>
          </w:p>
        </w:tc>
        <w:tc>
          <w:tcPr>
            <w:tcW w:w="3402" w:type="dxa"/>
          </w:tcPr>
          <w:p w:rsidR="00410403" w:rsidRPr="009D4C2A" w:rsidRDefault="00410403" w:rsidP="007949E8">
            <w:pPr>
              <w:ind w:left="34" w:hanging="34"/>
              <w:jc w:val="both"/>
              <w:rPr>
                <w:bCs/>
                <w:color w:val="4F6228"/>
                <w:highlight w:val="darkGray"/>
              </w:rPr>
            </w:pPr>
            <w:r w:rsidRPr="00A2008B">
              <w:rPr>
                <w:color w:val="000000"/>
                <w:lang w:eastAsia="en-US"/>
              </w:rPr>
              <w:t>Монтаж и демонтаж узлов и механизмов, оборудования, агрегатов и машин средней сложности</w:t>
            </w:r>
            <w:r w:rsidRPr="009D4C2A">
              <w:rPr>
                <w:color w:val="000000"/>
                <w:highlight w:val="darkGray"/>
                <w:lang w:eastAsia="en-US"/>
              </w:rPr>
              <w:br/>
            </w:r>
            <w:r w:rsidRPr="009D4C2A">
              <w:rPr>
                <w:color w:val="000000"/>
                <w:highlight w:val="darkGray"/>
                <w:lang w:eastAsia="en-US"/>
              </w:rPr>
              <w:br/>
            </w:r>
            <w:r w:rsidRPr="00A2008B">
              <w:rPr>
                <w:color w:val="000000"/>
                <w:shd w:val="clear" w:color="auto" w:fill="FFFFFF"/>
                <w:lang w:eastAsia="en-US"/>
              </w:rPr>
              <w:t>Техническое обслуживание механизмов, оборудования, агрегатов и машин средней сложности</w:t>
            </w:r>
          </w:p>
        </w:tc>
      </w:tr>
      <w:tr w:rsidR="00410403" w:rsidRPr="009D4C2A">
        <w:tc>
          <w:tcPr>
            <w:tcW w:w="567" w:type="dxa"/>
          </w:tcPr>
          <w:p w:rsidR="00410403" w:rsidRPr="001C058E" w:rsidRDefault="00410403" w:rsidP="00C344BA">
            <w:pPr>
              <w:numPr>
                <w:ilvl w:val="0"/>
                <w:numId w:val="14"/>
              </w:numPr>
              <w:tabs>
                <w:tab w:val="left" w:pos="993"/>
              </w:tabs>
              <w:spacing w:after="200" w:line="276" w:lineRule="auto"/>
              <w:ind w:left="0" w:firstLine="34"/>
              <w:jc w:val="center"/>
              <w:rPr>
                <w:bCs/>
                <w:color w:val="4F6228"/>
              </w:rPr>
            </w:pPr>
          </w:p>
        </w:tc>
        <w:tc>
          <w:tcPr>
            <w:tcW w:w="9072" w:type="dxa"/>
            <w:gridSpan w:val="2"/>
          </w:tcPr>
          <w:p w:rsidR="00410403" w:rsidRPr="00A2008B" w:rsidRDefault="00410403" w:rsidP="00C344BA">
            <w:pPr>
              <w:tabs>
                <w:tab w:val="left" w:pos="993"/>
              </w:tabs>
              <w:rPr>
                <w:lang w:eastAsia="en-US"/>
              </w:rPr>
            </w:pPr>
            <w:r w:rsidRPr="00A2008B">
              <w:rPr>
                <w:lang w:eastAsia="en-US"/>
              </w:rPr>
              <w:t>15.02.01 Монтаж и техническая эксплуатация промышленного оборудования (по отраслям):</w:t>
            </w:r>
          </w:p>
          <w:p w:rsidR="00410403" w:rsidRPr="00A2008B" w:rsidRDefault="00410403" w:rsidP="00C344BA">
            <w:pPr>
              <w:tabs>
                <w:tab w:val="left" w:pos="993"/>
              </w:tabs>
              <w:rPr>
                <w:lang w:eastAsia="en-US"/>
              </w:rPr>
            </w:pPr>
            <w:r w:rsidRPr="00A2008B">
              <w:rPr>
                <w:lang w:eastAsia="en-US"/>
              </w:rPr>
              <w:t>ПМ 01 Организация и проведение монтажа и ремонта промышленного оборудования;</w:t>
            </w:r>
          </w:p>
          <w:p w:rsidR="00410403" w:rsidRPr="00A2008B" w:rsidRDefault="00410403" w:rsidP="00C344BA">
            <w:pPr>
              <w:tabs>
                <w:tab w:val="left" w:pos="993"/>
              </w:tabs>
              <w:rPr>
                <w:lang w:eastAsia="en-US"/>
              </w:rPr>
            </w:pPr>
            <w:r w:rsidRPr="00A2008B">
              <w:rPr>
                <w:lang w:eastAsia="en-US"/>
              </w:rPr>
              <w:t>ПМ 02 Организация и выполнение работ по эксплуатации промышленного оборудования.</w:t>
            </w:r>
          </w:p>
          <w:p w:rsidR="001C058E" w:rsidRPr="00A2008B" w:rsidRDefault="00410403" w:rsidP="001C058E">
            <w:pPr>
              <w:tabs>
                <w:tab w:val="left" w:pos="993"/>
              </w:tabs>
              <w:jc w:val="both"/>
            </w:pPr>
            <w:r w:rsidRPr="00A2008B">
              <w:rPr>
                <w:b/>
              </w:rPr>
              <w:t xml:space="preserve"> </w:t>
            </w:r>
            <w:r w:rsidR="001C058E" w:rsidRPr="00A2008B">
              <w:t xml:space="preserve">15.02.12 Монтаж, техническое обслуживание и ремонт промышленного оборудования (по отраслям), Приказ N 1580 от 9 декабря 2016 г.: </w:t>
            </w:r>
          </w:p>
          <w:p w:rsidR="001C058E" w:rsidRPr="00A2008B" w:rsidRDefault="001C058E" w:rsidP="001C058E">
            <w:pPr>
              <w:tabs>
                <w:tab w:val="left" w:pos="993"/>
              </w:tabs>
              <w:jc w:val="both"/>
              <w:rPr>
                <w:bCs/>
              </w:rPr>
            </w:pPr>
            <w:r w:rsidRPr="00A2008B">
              <w:rPr>
                <w:bCs/>
              </w:rPr>
              <w:t xml:space="preserve">ПМ 01 Осуществлять монтаж промышленного оборудования и пусконаладочные </w:t>
            </w:r>
            <w:r w:rsidRPr="00A2008B">
              <w:rPr>
                <w:bCs/>
              </w:rPr>
              <w:lastRenderedPageBreak/>
              <w:t>работы;</w:t>
            </w:r>
          </w:p>
          <w:p w:rsidR="00410403" w:rsidRPr="001C058E" w:rsidRDefault="001C058E" w:rsidP="001C058E">
            <w:pPr>
              <w:tabs>
                <w:tab w:val="left" w:pos="993"/>
              </w:tabs>
              <w:rPr>
                <w:bCs/>
                <w:color w:val="4F6228"/>
              </w:rPr>
            </w:pPr>
            <w:r w:rsidRPr="00A2008B">
              <w:rPr>
                <w:bCs/>
              </w:rPr>
              <w:t>ПМ 02 Осуществлять техническое обслуживание и ремонт промышленного оборудования.</w:t>
            </w:r>
          </w:p>
        </w:tc>
      </w:tr>
    </w:tbl>
    <w:p w:rsidR="00410403" w:rsidRPr="00A2008B" w:rsidRDefault="00410403" w:rsidP="003B0A4C">
      <w:pPr>
        <w:kinsoku w:val="0"/>
        <w:overflowPunct w:val="0"/>
        <w:spacing w:before="120"/>
        <w:textAlignment w:val="baseline"/>
        <w:rPr>
          <w:iCs/>
        </w:rPr>
      </w:pPr>
      <w:r w:rsidRPr="00A2008B">
        <w:rPr>
          <w:iCs/>
        </w:rPr>
        <w:lastRenderedPageBreak/>
        <w:t>Время, отводимое на выполнение задания – 2 часа 45 минут (астрономических)</w:t>
      </w:r>
    </w:p>
    <w:p w:rsidR="00410403" w:rsidRPr="003B0A4C" w:rsidRDefault="00410403" w:rsidP="003B0A4C">
      <w:pPr>
        <w:kinsoku w:val="0"/>
        <w:overflowPunct w:val="0"/>
        <w:textAlignment w:val="baseline"/>
      </w:pPr>
      <w:r w:rsidRPr="00A2008B">
        <w:t>Максимальное количество баллов – 35 баллов.</w:t>
      </w:r>
    </w:p>
    <w:p w:rsidR="00410403" w:rsidRDefault="00410403" w:rsidP="003B0A4C">
      <w:pPr>
        <w:spacing w:line="276" w:lineRule="auto"/>
        <w:ind w:firstLine="708"/>
        <w:jc w:val="both"/>
      </w:pPr>
    </w:p>
    <w:p w:rsidR="00503A83" w:rsidRPr="003B0A4C" w:rsidRDefault="00503A83" w:rsidP="003B0A4C">
      <w:pPr>
        <w:spacing w:line="276" w:lineRule="auto"/>
        <w:ind w:firstLine="708"/>
        <w:jc w:val="both"/>
      </w:pPr>
    </w:p>
    <w:p w:rsidR="00410403" w:rsidRDefault="00410403" w:rsidP="00FC2E69">
      <w:pPr>
        <w:spacing w:after="200"/>
        <w:ind w:left="360"/>
        <w:rPr>
          <w:lang w:eastAsia="en-US"/>
        </w:rPr>
      </w:pPr>
      <w:r w:rsidRPr="003B0A4C">
        <w:rPr>
          <w:lang w:eastAsia="en-US"/>
        </w:rPr>
        <w:t>ЗАДАЧА № 5.1</w:t>
      </w:r>
    </w:p>
    <w:p w:rsidR="00103453" w:rsidRPr="00460E58" w:rsidRDefault="00103453" w:rsidP="005F762A">
      <w:pPr>
        <w:ind w:firstLine="708"/>
        <w:jc w:val="both"/>
        <w:rPr>
          <w:rFonts w:eastAsia="+mn-ea"/>
          <w:kern w:val="24"/>
        </w:rPr>
      </w:pPr>
      <w:r w:rsidRPr="00460E58">
        <w:t>В рамках проведения работ по техническому обслуживанию провести анализ выявленных неисправностей токарно-винторезного станка, указать возможные причины их возникновения</w:t>
      </w:r>
      <w:r w:rsidR="00AE4DE1" w:rsidRPr="00460E58">
        <w:t>, методы устранения.</w:t>
      </w:r>
    </w:p>
    <w:p w:rsidR="0068292D" w:rsidRPr="00460E58" w:rsidRDefault="00AE4DE1" w:rsidP="00DF5062">
      <w:pPr>
        <w:tabs>
          <w:tab w:val="left" w:pos="1134"/>
        </w:tabs>
        <w:ind w:firstLine="426"/>
        <w:jc w:val="both"/>
      </w:pPr>
      <w:r w:rsidRPr="00460E58">
        <w:t xml:space="preserve">Провести работы по устранению </w:t>
      </w:r>
      <w:r w:rsidRPr="00212C23">
        <w:t>указанных в задании</w:t>
      </w:r>
      <w:r w:rsidRPr="00460E58">
        <w:t xml:space="preserve"> неисправностей</w:t>
      </w:r>
      <w:r w:rsidR="00DF5062">
        <w:t xml:space="preserve">  </w:t>
      </w:r>
      <w:r w:rsidR="00212C23">
        <w:t xml:space="preserve"> </w:t>
      </w:r>
    </w:p>
    <w:p w:rsidR="00AE4DE1" w:rsidRPr="00460E58" w:rsidRDefault="00AE4DE1" w:rsidP="005F762A">
      <w:pPr>
        <w:tabs>
          <w:tab w:val="left" w:pos="1134"/>
        </w:tabs>
        <w:ind w:firstLine="426"/>
        <w:jc w:val="both"/>
      </w:pPr>
    </w:p>
    <w:p w:rsidR="00717F47" w:rsidRPr="00460E58" w:rsidRDefault="00717F47" w:rsidP="005F762A">
      <w:pPr>
        <w:tabs>
          <w:tab w:val="left" w:pos="1134"/>
        </w:tabs>
        <w:ind w:firstLine="426"/>
        <w:jc w:val="both"/>
        <w:rPr>
          <w:i/>
        </w:rPr>
      </w:pPr>
      <w:r w:rsidRPr="00460E58">
        <w:rPr>
          <w:i/>
        </w:rPr>
        <w:t>Условия выполнения задачи:</w:t>
      </w:r>
    </w:p>
    <w:p w:rsidR="00AE4DE1" w:rsidRPr="00460E58" w:rsidRDefault="004033FF" w:rsidP="005F762A">
      <w:pPr>
        <w:ind w:firstLine="426"/>
        <w:jc w:val="both"/>
        <w:rPr>
          <w:highlight w:val="darkGray"/>
        </w:rPr>
      </w:pPr>
      <w:r w:rsidRPr="00460E58">
        <w:t xml:space="preserve">      </w:t>
      </w:r>
    </w:p>
    <w:p w:rsidR="00460E58" w:rsidRPr="00460E58" w:rsidRDefault="00460E58" w:rsidP="005F762A">
      <w:pPr>
        <w:numPr>
          <w:ilvl w:val="0"/>
          <w:numId w:val="21"/>
        </w:numPr>
        <w:tabs>
          <w:tab w:val="left" w:pos="1134"/>
        </w:tabs>
        <w:ind w:left="0" w:firstLine="426"/>
        <w:jc w:val="both"/>
      </w:pPr>
      <w:r w:rsidRPr="00460E58">
        <w:t>зада</w:t>
      </w:r>
      <w:r w:rsidR="005F762A">
        <w:t>ча</w:t>
      </w:r>
      <w:r w:rsidRPr="00460E58">
        <w:t xml:space="preserve"> выполняется в учебной мастерской; </w:t>
      </w:r>
    </w:p>
    <w:p w:rsidR="00460E58" w:rsidRPr="00460E58" w:rsidRDefault="00460E58" w:rsidP="005F762A">
      <w:pPr>
        <w:numPr>
          <w:ilvl w:val="0"/>
          <w:numId w:val="21"/>
        </w:numPr>
        <w:tabs>
          <w:tab w:val="left" w:pos="1134"/>
        </w:tabs>
        <w:ind w:left="0" w:firstLine="426"/>
        <w:jc w:val="both"/>
      </w:pPr>
      <w:r w:rsidRPr="00460E58">
        <w:t>для выполнения первой части задачи участнику О</w:t>
      </w:r>
      <w:r w:rsidR="00A02391">
        <w:t>лимпиады  предоставляется бланк в электронном виде  на компьютере участника</w:t>
      </w:r>
      <w:r w:rsidRPr="00460E58">
        <w:t xml:space="preserve"> с перечнем выявленных неисправностей токарно-винторезного станка, в котором участник  указывает возможные причины их возникновения, методы устранения.</w:t>
      </w:r>
    </w:p>
    <w:p w:rsidR="00A02391" w:rsidRPr="00A02391" w:rsidRDefault="00A02391" w:rsidP="00A02391">
      <w:pPr>
        <w:numPr>
          <w:ilvl w:val="0"/>
          <w:numId w:val="21"/>
        </w:numPr>
        <w:tabs>
          <w:tab w:val="left" w:pos="1134"/>
        </w:tabs>
        <w:ind w:left="0" w:firstLine="426"/>
        <w:jc w:val="both"/>
      </w:pPr>
      <w:r w:rsidRPr="00A02391">
        <w:t xml:space="preserve">результат сохраните на рабочем столе компьютера в папке Участника Олимпиады №__ в формате </w:t>
      </w:r>
      <w:r w:rsidRPr="00A02391">
        <w:rPr>
          <w:lang w:val="en-US"/>
        </w:rPr>
        <w:t>Microsoft</w:t>
      </w:r>
      <w:r w:rsidRPr="00A02391">
        <w:t xml:space="preserve"> </w:t>
      </w:r>
      <w:r w:rsidRPr="00A02391">
        <w:rPr>
          <w:lang w:val="en-US"/>
        </w:rPr>
        <w:t>Word</w:t>
      </w:r>
      <w:r w:rsidRPr="00A02391">
        <w:t xml:space="preserve"> *.</w:t>
      </w:r>
      <w:r w:rsidRPr="00A02391">
        <w:rPr>
          <w:lang w:val="en-US"/>
        </w:rPr>
        <w:t>doc</w:t>
      </w:r>
      <w:r w:rsidRPr="00A02391">
        <w:t>, *.</w:t>
      </w:r>
      <w:proofErr w:type="spellStart"/>
      <w:r w:rsidRPr="00A02391">
        <w:rPr>
          <w:lang w:val="en-US"/>
        </w:rPr>
        <w:t>docx</w:t>
      </w:r>
      <w:proofErr w:type="spellEnd"/>
      <w:r w:rsidRPr="00A02391">
        <w:t xml:space="preserve"> (в зависимости от версии </w:t>
      </w:r>
      <w:r w:rsidRPr="00A02391">
        <w:rPr>
          <w:lang w:val="en-US"/>
        </w:rPr>
        <w:t>Microsoft</w:t>
      </w:r>
      <w:r w:rsidRPr="00A02391">
        <w:t xml:space="preserve"> </w:t>
      </w:r>
      <w:r w:rsidRPr="00A02391">
        <w:rPr>
          <w:lang w:val="en-US"/>
        </w:rPr>
        <w:t>Word</w:t>
      </w:r>
      <w:r w:rsidRPr="00A02391">
        <w:t xml:space="preserve">) </w:t>
      </w:r>
      <w:r w:rsidRPr="00751C08">
        <w:rPr>
          <w:bCs/>
        </w:rPr>
        <w:t>ПРИЛОЖЕНИЕ 5.1</w:t>
      </w:r>
      <w:r w:rsidRPr="00A02391">
        <w:rPr>
          <w:bCs/>
        </w:rPr>
        <w:t xml:space="preserve"> </w:t>
      </w:r>
      <w:r w:rsidRPr="00A02391">
        <w:t>к Отчету о выполнении профессионального комплексного задания Олимпиады.</w:t>
      </w:r>
    </w:p>
    <w:p w:rsidR="00460E58" w:rsidRDefault="00504272" w:rsidP="005F762A">
      <w:pPr>
        <w:numPr>
          <w:ilvl w:val="0"/>
          <w:numId w:val="21"/>
        </w:numPr>
        <w:tabs>
          <w:tab w:val="left" w:pos="1134"/>
        </w:tabs>
        <w:ind w:left="0" w:firstLine="360"/>
        <w:jc w:val="both"/>
      </w:pPr>
      <w:r w:rsidRPr="00460E58">
        <w:t>втор</w:t>
      </w:r>
      <w:r w:rsidR="00F56ED3" w:rsidRPr="00460E58">
        <w:t>ая</w:t>
      </w:r>
      <w:r w:rsidRPr="00460E58">
        <w:t xml:space="preserve"> част</w:t>
      </w:r>
      <w:r w:rsidR="00F56ED3" w:rsidRPr="00460E58">
        <w:t>ь</w:t>
      </w:r>
      <w:r w:rsidRPr="00460E58">
        <w:t xml:space="preserve"> задачи по </w:t>
      </w:r>
      <w:r w:rsidR="00717F47" w:rsidRPr="00460E58">
        <w:t>устранени</w:t>
      </w:r>
      <w:r w:rsidRPr="00460E58">
        <w:t>ю</w:t>
      </w:r>
      <w:r w:rsidR="00717F47" w:rsidRPr="00460E58">
        <w:t xml:space="preserve"> </w:t>
      </w:r>
      <w:r w:rsidRPr="00460E58">
        <w:t xml:space="preserve">указанных </w:t>
      </w:r>
      <w:r w:rsidR="00717F47" w:rsidRPr="00460E58">
        <w:t>неисправностей выполн</w:t>
      </w:r>
      <w:r w:rsidR="00F56ED3" w:rsidRPr="00460E58">
        <w:t>яется</w:t>
      </w:r>
      <w:r w:rsidR="00717F47" w:rsidRPr="00460E58">
        <w:t xml:space="preserve"> </w:t>
      </w:r>
      <w:r w:rsidRPr="00460E58">
        <w:t xml:space="preserve">на оборудовании </w:t>
      </w:r>
      <w:r w:rsidR="00CB443C">
        <w:t>- т</w:t>
      </w:r>
      <w:r w:rsidR="00CB443C" w:rsidRPr="00CB443C">
        <w:t>окарно-винторезн</w:t>
      </w:r>
      <w:r w:rsidR="00CB443C">
        <w:t>ом</w:t>
      </w:r>
      <w:r w:rsidR="00CB443C" w:rsidRPr="00CB443C">
        <w:t xml:space="preserve"> стан</w:t>
      </w:r>
      <w:r w:rsidR="00CB443C">
        <w:t>ке</w:t>
      </w:r>
      <w:r w:rsidR="00CB443C" w:rsidRPr="00CB443C">
        <w:t xml:space="preserve"> модели ТL6133х750</w:t>
      </w:r>
      <w:r w:rsidR="00CB443C">
        <w:t xml:space="preserve">, </w:t>
      </w:r>
      <w:r w:rsidR="00717F47" w:rsidRPr="00460E58">
        <w:t>под контролем эксперта;</w:t>
      </w:r>
    </w:p>
    <w:p w:rsidR="00D722B0" w:rsidRPr="00460E58" w:rsidRDefault="00460E58" w:rsidP="005F762A">
      <w:pPr>
        <w:numPr>
          <w:ilvl w:val="0"/>
          <w:numId w:val="21"/>
        </w:numPr>
        <w:tabs>
          <w:tab w:val="left" w:pos="1134"/>
        </w:tabs>
        <w:ind w:left="0" w:firstLine="426"/>
        <w:jc w:val="both"/>
      </w:pPr>
      <w:r>
        <w:t>зада</w:t>
      </w:r>
      <w:r w:rsidR="005F762A">
        <w:t>ча</w:t>
      </w:r>
      <w:r>
        <w:t xml:space="preserve"> формируется на основании типичных неисправностей, характерных для токарно-винторезных станков;</w:t>
      </w:r>
      <w:r w:rsidR="00717F47" w:rsidRPr="00460E58">
        <w:t xml:space="preserve"> </w:t>
      </w:r>
      <w:r w:rsidR="00430CEC" w:rsidRPr="00460E58">
        <w:t xml:space="preserve"> </w:t>
      </w:r>
    </w:p>
    <w:p w:rsidR="00717F47" w:rsidRPr="00C605D8" w:rsidRDefault="00717F47" w:rsidP="005F762A">
      <w:pPr>
        <w:numPr>
          <w:ilvl w:val="0"/>
          <w:numId w:val="21"/>
        </w:numPr>
        <w:tabs>
          <w:tab w:val="left" w:pos="1134"/>
        </w:tabs>
        <w:ind w:left="0" w:firstLine="426"/>
        <w:jc w:val="both"/>
      </w:pPr>
      <w:r w:rsidRPr="00C605D8">
        <w:t xml:space="preserve">время, отводимое на выполнение задачи –  30 минут. </w:t>
      </w:r>
    </w:p>
    <w:p w:rsidR="00410403" w:rsidRPr="00D429F3" w:rsidRDefault="00717F47" w:rsidP="005F762A">
      <w:pPr>
        <w:numPr>
          <w:ilvl w:val="0"/>
          <w:numId w:val="21"/>
        </w:numPr>
        <w:tabs>
          <w:tab w:val="left" w:pos="1134"/>
        </w:tabs>
        <w:ind w:left="0" w:firstLine="426"/>
        <w:jc w:val="both"/>
        <w:rPr>
          <w:bCs/>
        </w:rPr>
      </w:pPr>
      <w:r w:rsidRPr="00C605D8">
        <w:t>максимальное количество баллов –</w:t>
      </w:r>
      <w:r w:rsidR="00D429F3">
        <w:t>7</w:t>
      </w:r>
      <w:r w:rsidR="00374E15">
        <w:t xml:space="preserve"> </w:t>
      </w:r>
      <w:r w:rsidRPr="00C605D8">
        <w:t>баллов</w:t>
      </w:r>
    </w:p>
    <w:p w:rsidR="00D429F3" w:rsidRPr="00D429F3" w:rsidRDefault="00D429F3" w:rsidP="005F762A">
      <w:pPr>
        <w:tabs>
          <w:tab w:val="left" w:pos="1134"/>
        </w:tabs>
        <w:ind w:left="426"/>
        <w:jc w:val="both"/>
        <w:rPr>
          <w:bCs/>
        </w:rPr>
      </w:pPr>
    </w:p>
    <w:p w:rsidR="00D722B0" w:rsidRPr="009D4C2A" w:rsidRDefault="00D722B0" w:rsidP="00971B67">
      <w:pPr>
        <w:tabs>
          <w:tab w:val="left" w:pos="1134"/>
        </w:tabs>
        <w:spacing w:line="276" w:lineRule="auto"/>
        <w:ind w:firstLine="426"/>
        <w:jc w:val="both"/>
        <w:rPr>
          <w:bCs/>
        </w:rPr>
      </w:pPr>
    </w:p>
    <w:p w:rsidR="00410403" w:rsidRPr="009D4C2A" w:rsidRDefault="00410403" w:rsidP="00CE3C75">
      <w:pPr>
        <w:spacing w:after="200" w:line="276" w:lineRule="auto"/>
        <w:ind w:left="360"/>
        <w:rPr>
          <w:lang w:eastAsia="en-US"/>
        </w:rPr>
      </w:pPr>
      <w:r w:rsidRPr="009D4C2A">
        <w:rPr>
          <w:lang w:eastAsia="en-US"/>
        </w:rPr>
        <w:t>ЗАДАЧА № 5.2</w:t>
      </w:r>
    </w:p>
    <w:p w:rsidR="0085432F" w:rsidRDefault="00410403" w:rsidP="0085432F">
      <w:pPr>
        <w:tabs>
          <w:tab w:val="left" w:pos="1134"/>
        </w:tabs>
        <w:spacing w:line="276" w:lineRule="auto"/>
        <w:jc w:val="both"/>
      </w:pPr>
      <w:r w:rsidRPr="00A12A64">
        <w:rPr>
          <w:bCs/>
        </w:rPr>
        <w:tab/>
      </w:r>
      <w:r w:rsidR="0085432F" w:rsidRPr="0085432F">
        <w:t>Произвести расчет соединени</w:t>
      </w:r>
      <w:r w:rsidR="00DF5062">
        <w:t xml:space="preserve">я </w:t>
      </w:r>
      <w:r w:rsidR="0085432F" w:rsidRPr="0085432F">
        <w:t xml:space="preserve"> с </w:t>
      </w:r>
      <w:r w:rsidR="00253017">
        <w:t>определением  посадок</w:t>
      </w:r>
      <w:r w:rsidR="00F62C3D">
        <w:t>,</w:t>
      </w:r>
      <w:r w:rsidR="00253017">
        <w:t xml:space="preserve"> выполнением схем </w:t>
      </w:r>
      <w:r w:rsidR="0085432F" w:rsidRPr="0085432F">
        <w:t>расположения полей допусков.</w:t>
      </w:r>
    </w:p>
    <w:p w:rsidR="00F62C3D" w:rsidRPr="0085432F" w:rsidRDefault="00F62C3D" w:rsidP="0085432F">
      <w:pPr>
        <w:tabs>
          <w:tab w:val="left" w:pos="1134"/>
        </w:tabs>
        <w:spacing w:line="276" w:lineRule="auto"/>
        <w:jc w:val="both"/>
      </w:pPr>
    </w:p>
    <w:p w:rsidR="00F62C3D" w:rsidRPr="00F62C3D" w:rsidRDefault="00F62C3D" w:rsidP="00F62C3D">
      <w:pPr>
        <w:tabs>
          <w:tab w:val="left" w:pos="1134"/>
        </w:tabs>
        <w:spacing w:line="276" w:lineRule="auto"/>
        <w:jc w:val="both"/>
        <w:rPr>
          <w:bCs/>
          <w:i/>
        </w:rPr>
      </w:pPr>
      <w:r w:rsidRPr="00F62C3D">
        <w:rPr>
          <w:bCs/>
          <w:i/>
        </w:rPr>
        <w:t xml:space="preserve">* варианты:  </w:t>
      </w:r>
      <w:r>
        <w:rPr>
          <w:bCs/>
          <w:i/>
        </w:rPr>
        <w:t>шлицевых, шпоночных, резьбовых соединений.</w:t>
      </w:r>
    </w:p>
    <w:p w:rsidR="00A83DED" w:rsidRDefault="00A83DED" w:rsidP="0085432F">
      <w:pPr>
        <w:tabs>
          <w:tab w:val="left" w:pos="1134"/>
        </w:tabs>
        <w:spacing w:line="276" w:lineRule="auto"/>
        <w:jc w:val="both"/>
        <w:rPr>
          <w:bCs/>
          <w:i/>
        </w:rPr>
      </w:pPr>
    </w:p>
    <w:p w:rsidR="00410403" w:rsidRPr="00A12A64" w:rsidRDefault="00410403" w:rsidP="005F2BBF">
      <w:pPr>
        <w:tabs>
          <w:tab w:val="left" w:pos="1134"/>
        </w:tabs>
        <w:spacing w:after="200" w:line="276" w:lineRule="auto"/>
        <w:ind w:firstLine="425"/>
        <w:jc w:val="both"/>
        <w:rPr>
          <w:bCs/>
          <w:i/>
        </w:rPr>
      </w:pPr>
      <w:r w:rsidRPr="00A12A64">
        <w:rPr>
          <w:bCs/>
          <w:i/>
        </w:rPr>
        <w:t>Условия выполнения задачи:</w:t>
      </w:r>
    </w:p>
    <w:p w:rsidR="00F01463" w:rsidRDefault="00F01463" w:rsidP="00F01463">
      <w:pPr>
        <w:numPr>
          <w:ilvl w:val="0"/>
          <w:numId w:val="32"/>
        </w:numPr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  <w:r w:rsidRPr="00F01463">
        <w:t>для выполнения задачи участнику Олимпиады предоставляется дефектная деталь; мерительный инструмент; слесарный верстак;</w:t>
      </w:r>
    </w:p>
    <w:p w:rsidR="00D6429E" w:rsidRDefault="00D6429E" w:rsidP="00F01463">
      <w:pPr>
        <w:numPr>
          <w:ilvl w:val="0"/>
          <w:numId w:val="32"/>
        </w:numPr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  <w:r>
        <w:t>зада</w:t>
      </w:r>
      <w:r w:rsidR="005F762A">
        <w:t>ча</w:t>
      </w:r>
      <w:r>
        <w:t xml:space="preserve"> выполняется в слесарной мастерской;</w:t>
      </w:r>
    </w:p>
    <w:p w:rsidR="00C41E28" w:rsidRPr="00685712" w:rsidRDefault="00C41E28" w:rsidP="00F01463">
      <w:pPr>
        <w:numPr>
          <w:ilvl w:val="0"/>
          <w:numId w:val="32"/>
        </w:numPr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  <w:r>
        <w:t>зада</w:t>
      </w:r>
      <w:r w:rsidR="005F762A">
        <w:t>ча</w:t>
      </w:r>
      <w:r>
        <w:t xml:space="preserve"> выполняется перед задачами </w:t>
      </w:r>
      <w:r w:rsidR="00D6429E">
        <w:t>4.1 и 4.2</w:t>
      </w:r>
      <w:r>
        <w:t>;</w:t>
      </w:r>
    </w:p>
    <w:p w:rsidR="00C41E28" w:rsidRDefault="00D6429E" w:rsidP="00F62C3D">
      <w:pPr>
        <w:numPr>
          <w:ilvl w:val="0"/>
          <w:numId w:val="32"/>
        </w:numPr>
        <w:tabs>
          <w:tab w:val="left" w:pos="142"/>
          <w:tab w:val="left" w:pos="284"/>
        </w:tabs>
        <w:spacing w:line="276" w:lineRule="auto"/>
      </w:pPr>
      <w:r>
        <w:t xml:space="preserve">в первой части задания </w:t>
      </w:r>
      <w:r w:rsidR="00F62C3D">
        <w:t>п</w:t>
      </w:r>
      <w:r w:rsidR="00F62C3D" w:rsidRPr="00F62C3D">
        <w:t>роизвести замеры ремонтируемой детали, необходимые для разработки ремонтного чертежа детали и проведения необходимых расчетов</w:t>
      </w:r>
      <w:r w:rsidR="00253017">
        <w:t>;</w:t>
      </w:r>
      <w:r w:rsidR="00C41E28" w:rsidRPr="00685712">
        <w:t xml:space="preserve"> </w:t>
      </w:r>
    </w:p>
    <w:p w:rsidR="00C41E28" w:rsidRDefault="00C41E28" w:rsidP="00F01463">
      <w:pPr>
        <w:pStyle w:val="a4"/>
        <w:numPr>
          <w:ilvl w:val="0"/>
          <w:numId w:val="32"/>
        </w:numPr>
        <w:contextualSpacing/>
        <w:jc w:val="both"/>
      </w:pPr>
      <w:r w:rsidRPr="00253017">
        <w:lastRenderedPageBreak/>
        <w:t xml:space="preserve">данные замеров </w:t>
      </w:r>
      <w:r w:rsidR="00D137D6" w:rsidRPr="00253017">
        <w:t>занести</w:t>
      </w:r>
      <w:r w:rsidRPr="00253017">
        <w:t xml:space="preserve"> </w:t>
      </w:r>
      <w:r w:rsidR="00253017" w:rsidRPr="00253017">
        <w:t>на</w:t>
      </w:r>
      <w:r w:rsidRPr="00253017">
        <w:t xml:space="preserve"> </w:t>
      </w:r>
      <w:r w:rsidR="003A4AD7">
        <w:t>контурный рисунок</w:t>
      </w:r>
      <w:r w:rsidR="00503A83">
        <w:t xml:space="preserve"> в отчете </w:t>
      </w:r>
      <w:r w:rsidR="007304CB">
        <w:t>дефектной детали</w:t>
      </w:r>
      <w:r w:rsidRPr="001A3F56">
        <w:t xml:space="preserve">, </w:t>
      </w:r>
      <w:r w:rsidRPr="001D30D2">
        <w:t xml:space="preserve">ПРИЛОЖЕНИЕ </w:t>
      </w:r>
      <w:r w:rsidR="00253017" w:rsidRPr="001D30D2">
        <w:t>5.2.</w:t>
      </w:r>
      <w:r w:rsidRPr="001A3F56">
        <w:t xml:space="preserve"> к Отчету о выполнении профессионального комплексного задания Олимпиады.</w:t>
      </w:r>
    </w:p>
    <w:p w:rsidR="00F01463" w:rsidRPr="0038722B" w:rsidRDefault="00F01463" w:rsidP="007477B1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jc w:val="both"/>
      </w:pPr>
      <w:r>
        <w:t xml:space="preserve">для выполнения основной части задания </w:t>
      </w:r>
      <w:r w:rsidRPr="0038722B">
        <w:t>участнику Олимпиады предоставляются выдержки из стандартов</w:t>
      </w:r>
      <w:r w:rsidR="00F62C3D">
        <w:t xml:space="preserve"> </w:t>
      </w:r>
      <w:r w:rsidR="00F62C3D" w:rsidRPr="00F62C3D">
        <w:rPr>
          <w:bCs/>
        </w:rPr>
        <w:t>(в зависимости от варианта задачи)</w:t>
      </w:r>
      <w:r w:rsidRPr="0038722B">
        <w:t xml:space="preserve">: </w:t>
      </w:r>
      <w:r w:rsidR="007477B1" w:rsidRPr="007477B1">
        <w:t xml:space="preserve">ГОСТ 9562-81 Основные нормы взаимозаменяемости. Резьба трапецеидальная однозаходная. </w:t>
      </w:r>
      <w:proofErr w:type="gramStart"/>
      <w:r w:rsidR="007477B1" w:rsidRPr="007477B1">
        <w:t xml:space="preserve">Допуски </w:t>
      </w:r>
      <w:r w:rsidR="007477B1" w:rsidRPr="001D30D2">
        <w:t>(</w:t>
      </w:r>
      <w:r w:rsidR="007477B1" w:rsidRPr="001D30D2">
        <w:rPr>
          <w:i/>
        </w:rPr>
        <w:t>Приложение 5.1</w:t>
      </w:r>
      <w:r w:rsidR="007477B1" w:rsidRPr="007477B1">
        <w:t xml:space="preserve"> </w:t>
      </w:r>
      <w:r w:rsidR="007477B1" w:rsidRPr="007477B1">
        <w:rPr>
          <w:i/>
        </w:rPr>
        <w:t>ГОСТ 9562-81 Основные нормы взаимозаменяемости.</w:t>
      </w:r>
      <w:proofErr w:type="gramEnd"/>
      <w:r w:rsidR="007477B1" w:rsidRPr="007477B1">
        <w:rPr>
          <w:i/>
        </w:rPr>
        <w:t xml:space="preserve"> Резьба трапецеидальная однозаходная. </w:t>
      </w:r>
      <w:proofErr w:type="gramStart"/>
      <w:r w:rsidR="007477B1" w:rsidRPr="007477B1">
        <w:rPr>
          <w:i/>
        </w:rPr>
        <w:t>Допуски</w:t>
      </w:r>
      <w:r w:rsidR="007477B1">
        <w:rPr>
          <w:i/>
        </w:rPr>
        <w:t>);</w:t>
      </w:r>
      <w:r w:rsidR="007477B1" w:rsidRPr="007477B1">
        <w:rPr>
          <w:i/>
        </w:rPr>
        <w:t xml:space="preserve"> </w:t>
      </w:r>
      <w:r w:rsidRPr="0038722B">
        <w:t xml:space="preserve">ГОСТ 23360-78  </w:t>
      </w:r>
      <w:r w:rsidR="00192348" w:rsidRPr="007477B1">
        <w:rPr>
          <w:i/>
        </w:rPr>
        <w:t>Основные нормы взаимозаменяемости</w:t>
      </w:r>
      <w:r w:rsidR="00192348" w:rsidRPr="0038722B">
        <w:t xml:space="preserve"> </w:t>
      </w:r>
      <w:r w:rsidRPr="0038722B">
        <w:t>Соединения шпоночные с  призматическими  шпонками (</w:t>
      </w:r>
      <w:r w:rsidR="00E50468" w:rsidRPr="001D30D2">
        <w:rPr>
          <w:i/>
        </w:rPr>
        <w:t xml:space="preserve">Приложение </w:t>
      </w:r>
      <w:r w:rsidR="00C9185A" w:rsidRPr="001D30D2">
        <w:rPr>
          <w:i/>
        </w:rPr>
        <w:t>5</w:t>
      </w:r>
      <w:r w:rsidR="007477B1">
        <w:rPr>
          <w:i/>
        </w:rPr>
        <w:t>.2</w:t>
      </w:r>
      <w:r w:rsidRPr="0038722B">
        <w:rPr>
          <w:i/>
        </w:rPr>
        <w:t xml:space="preserve"> ГОСТ 23360-78</w:t>
      </w:r>
      <w:r w:rsidR="00C9185A" w:rsidRPr="00C9185A">
        <w:t xml:space="preserve"> </w:t>
      </w:r>
      <w:r w:rsidR="00192348" w:rsidRPr="007477B1">
        <w:rPr>
          <w:i/>
        </w:rPr>
        <w:t>Основные нормы взаимозаменяемости</w:t>
      </w:r>
      <w:r w:rsidR="00192348" w:rsidRPr="00C9185A">
        <w:rPr>
          <w:i/>
        </w:rPr>
        <w:t xml:space="preserve"> </w:t>
      </w:r>
      <w:r w:rsidR="00C9185A" w:rsidRPr="00C9185A">
        <w:rPr>
          <w:i/>
        </w:rPr>
        <w:t>Соединения шпоночные с призматическим шпонками</w:t>
      </w:r>
      <w:r w:rsidRPr="0038722B">
        <w:t xml:space="preserve">);     </w:t>
      </w:r>
      <w:r w:rsidR="007477B1">
        <w:t>Г</w:t>
      </w:r>
      <w:r w:rsidR="007477B1" w:rsidRPr="007477B1">
        <w:t>ОСТ 1139-80.</w:t>
      </w:r>
      <w:proofErr w:type="gramEnd"/>
      <w:r w:rsidR="007477B1" w:rsidRPr="007477B1">
        <w:t xml:space="preserve"> Основные нормы взаимозаменяемости. Соединения шлицевые </w:t>
      </w:r>
      <w:proofErr w:type="spellStart"/>
      <w:r w:rsidR="007477B1" w:rsidRPr="007477B1">
        <w:t>прямобочные</w:t>
      </w:r>
      <w:proofErr w:type="spellEnd"/>
      <w:r w:rsidR="007477B1" w:rsidRPr="007477B1">
        <w:t xml:space="preserve">. </w:t>
      </w:r>
      <w:proofErr w:type="gramStart"/>
      <w:r w:rsidR="007477B1" w:rsidRPr="007477B1">
        <w:t>Размеры и допуски (</w:t>
      </w:r>
      <w:r w:rsidR="007477B1" w:rsidRPr="001D30D2">
        <w:rPr>
          <w:i/>
        </w:rPr>
        <w:t>Приложение 5.3 ГОСТ</w:t>
      </w:r>
      <w:r w:rsidR="007477B1" w:rsidRPr="007477B1">
        <w:rPr>
          <w:i/>
        </w:rPr>
        <w:t xml:space="preserve"> 113</w:t>
      </w:r>
      <w:r w:rsidR="00192348">
        <w:rPr>
          <w:i/>
        </w:rPr>
        <w:t>9-80.</w:t>
      </w:r>
      <w:proofErr w:type="gramEnd"/>
      <w:r w:rsidR="007477B1" w:rsidRPr="007477B1">
        <w:rPr>
          <w:i/>
        </w:rPr>
        <w:t xml:space="preserve"> Соединения шлицевые </w:t>
      </w:r>
      <w:proofErr w:type="spellStart"/>
      <w:r w:rsidR="007477B1" w:rsidRPr="007477B1">
        <w:rPr>
          <w:i/>
        </w:rPr>
        <w:t>прямобочные</w:t>
      </w:r>
      <w:proofErr w:type="spellEnd"/>
      <w:r w:rsidR="007477B1" w:rsidRPr="007477B1">
        <w:rPr>
          <w:i/>
        </w:rPr>
        <w:t xml:space="preserve">. </w:t>
      </w:r>
      <w:proofErr w:type="gramStart"/>
      <w:r w:rsidR="007477B1" w:rsidRPr="007477B1">
        <w:rPr>
          <w:i/>
        </w:rPr>
        <w:t>Размеры и допуски</w:t>
      </w:r>
      <w:r w:rsidR="007477B1">
        <w:rPr>
          <w:i/>
        </w:rPr>
        <w:t xml:space="preserve">); </w:t>
      </w:r>
      <w:r w:rsidR="007477B1" w:rsidRPr="007477B1">
        <w:t xml:space="preserve"> </w:t>
      </w:r>
      <w:r w:rsidRPr="0038722B">
        <w:t>ГОСТ 25347-82  Единая система допусков и посадок.</w:t>
      </w:r>
      <w:proofErr w:type="gramEnd"/>
      <w:r w:rsidRPr="0038722B">
        <w:t xml:space="preserve"> </w:t>
      </w:r>
      <w:proofErr w:type="gramStart"/>
      <w:r w:rsidRPr="0038722B">
        <w:t>Поля допусков посадок (</w:t>
      </w:r>
      <w:r w:rsidRPr="00253017">
        <w:rPr>
          <w:i/>
        </w:rPr>
        <w:t>Приложение 1</w:t>
      </w:r>
      <w:r w:rsidR="00253017">
        <w:rPr>
          <w:i/>
        </w:rPr>
        <w:t>.</w:t>
      </w:r>
      <w:proofErr w:type="gramEnd"/>
      <w:r w:rsidR="00253017">
        <w:rPr>
          <w:i/>
        </w:rPr>
        <w:t xml:space="preserve"> </w:t>
      </w:r>
      <w:r w:rsidRPr="0038722B">
        <w:rPr>
          <w:i/>
        </w:rPr>
        <w:t xml:space="preserve">ГОСТ 25347-82 ЕСДП. </w:t>
      </w:r>
      <w:proofErr w:type="gramStart"/>
      <w:r w:rsidRPr="0038722B">
        <w:rPr>
          <w:i/>
        </w:rPr>
        <w:t>Поля допусков и рекомендуемые посадки</w:t>
      </w:r>
      <w:r w:rsidRPr="0038722B">
        <w:t xml:space="preserve">);    </w:t>
      </w:r>
      <w:proofErr w:type="gramEnd"/>
    </w:p>
    <w:p w:rsidR="00F01463" w:rsidRPr="0038722B" w:rsidRDefault="00F01463" w:rsidP="00F01463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jc w:val="both"/>
      </w:pPr>
      <w:proofErr w:type="gramStart"/>
      <w:r w:rsidRPr="0038722B">
        <w:t>для решения задачи участнику Олимпиады предоставляются методические указания</w:t>
      </w:r>
      <w:r w:rsidR="001D30D2">
        <w:t xml:space="preserve"> (</w:t>
      </w:r>
      <w:r w:rsidR="00253017" w:rsidRPr="001D30D2">
        <w:rPr>
          <w:i/>
        </w:rPr>
        <w:t xml:space="preserve">Приложение </w:t>
      </w:r>
      <w:r w:rsidR="001D30D2" w:rsidRPr="001D30D2">
        <w:rPr>
          <w:i/>
        </w:rPr>
        <w:t>5.</w:t>
      </w:r>
      <w:r w:rsidR="00C9185A">
        <w:rPr>
          <w:i/>
        </w:rPr>
        <w:t>6</w:t>
      </w:r>
      <w:r w:rsidR="00253017">
        <w:rPr>
          <w:i/>
        </w:rPr>
        <w:t>.</w:t>
      </w:r>
      <w:proofErr w:type="gramEnd"/>
      <w:r w:rsidR="00253017">
        <w:rPr>
          <w:i/>
        </w:rPr>
        <w:t xml:space="preserve"> Методические указания к задаче 5.2)</w:t>
      </w:r>
      <w:r w:rsidRPr="0038722B">
        <w:t>;</w:t>
      </w:r>
    </w:p>
    <w:p w:rsidR="00F01463" w:rsidRPr="0038722B" w:rsidRDefault="00F01463" w:rsidP="00F01463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jc w:val="both"/>
      </w:pPr>
      <w:r>
        <w:t xml:space="preserve">решение задачи </w:t>
      </w:r>
      <w:r w:rsidRPr="0038722B">
        <w:t xml:space="preserve">оформить в </w:t>
      </w:r>
      <w:r w:rsidRPr="001D30D2">
        <w:t>ПРИЛОЖЕНИЕ 5.2</w:t>
      </w:r>
      <w:r w:rsidR="00253017" w:rsidRPr="001D30D2">
        <w:t>.</w:t>
      </w:r>
      <w:r w:rsidRPr="0038722B">
        <w:t xml:space="preserve"> к Отчету о выполнении профессионального комплексного задания Олимпиады.</w:t>
      </w:r>
    </w:p>
    <w:p w:rsidR="003A4AD7" w:rsidRDefault="009E1C42" w:rsidP="00CB4CB1">
      <w:pPr>
        <w:ind w:left="426"/>
        <w:rPr>
          <w:iCs/>
        </w:rPr>
      </w:pPr>
      <w:r>
        <w:t>9</w:t>
      </w:r>
      <w:r w:rsidR="00F01463" w:rsidRPr="0038722B">
        <w:t xml:space="preserve">) </w:t>
      </w:r>
      <w:r w:rsidR="00F01463" w:rsidRPr="007C019F">
        <w:t xml:space="preserve">время, отводимое </w:t>
      </w:r>
      <w:r w:rsidR="00F01463" w:rsidRPr="007C019F">
        <w:rPr>
          <w:iCs/>
        </w:rPr>
        <w:t xml:space="preserve">на выполнение задачи – </w:t>
      </w:r>
      <w:r w:rsidR="00F01463" w:rsidRPr="003A4AD7">
        <w:rPr>
          <w:iCs/>
        </w:rPr>
        <w:t xml:space="preserve">1 час </w:t>
      </w:r>
      <w:r>
        <w:rPr>
          <w:iCs/>
        </w:rPr>
        <w:t>20</w:t>
      </w:r>
      <w:r w:rsidR="00CB4CB1" w:rsidRPr="007C019F">
        <w:rPr>
          <w:iCs/>
        </w:rPr>
        <w:t xml:space="preserve"> </w:t>
      </w:r>
      <w:r w:rsidR="00F01463" w:rsidRPr="007C019F">
        <w:rPr>
          <w:iCs/>
        </w:rPr>
        <w:t>мин.</w:t>
      </w:r>
      <w:r w:rsidR="00AA3DEC">
        <w:rPr>
          <w:iCs/>
        </w:rPr>
        <w:t xml:space="preserve"> </w:t>
      </w:r>
    </w:p>
    <w:p w:rsidR="00F01463" w:rsidRPr="00D429F3" w:rsidRDefault="009E1C42" w:rsidP="00CB4CB1">
      <w:pPr>
        <w:ind w:left="426"/>
        <w:rPr>
          <w:color w:val="00B050"/>
        </w:rPr>
      </w:pPr>
      <w:r>
        <w:t>10</w:t>
      </w:r>
      <w:r w:rsidR="00F01463" w:rsidRPr="0038722B">
        <w:t>) максимальное количество баллов – 1</w:t>
      </w:r>
      <w:r w:rsidR="00374E15">
        <w:t xml:space="preserve">3 </w:t>
      </w:r>
      <w:r w:rsidR="00F01463" w:rsidRPr="0038722B">
        <w:t>баллов.</w:t>
      </w:r>
      <w:r w:rsidR="00710712">
        <w:t xml:space="preserve">  </w:t>
      </w:r>
    </w:p>
    <w:p w:rsidR="00F01463" w:rsidRPr="00D429F3" w:rsidRDefault="00F01463" w:rsidP="00CB4CB1">
      <w:pPr>
        <w:ind w:left="426"/>
        <w:jc w:val="both"/>
        <w:rPr>
          <w:color w:val="00B050"/>
        </w:rPr>
      </w:pPr>
    </w:p>
    <w:p w:rsidR="00410403" w:rsidRPr="00A12A64" w:rsidRDefault="00410403" w:rsidP="007017AE">
      <w:pPr>
        <w:tabs>
          <w:tab w:val="left" w:pos="1134"/>
        </w:tabs>
        <w:spacing w:line="276" w:lineRule="auto"/>
        <w:ind w:firstLine="426"/>
        <w:jc w:val="both"/>
        <w:rPr>
          <w:bCs/>
        </w:rPr>
      </w:pPr>
    </w:p>
    <w:p w:rsidR="00410403" w:rsidRPr="00635577" w:rsidRDefault="00410403" w:rsidP="007F7B2C">
      <w:pPr>
        <w:spacing w:after="200" w:line="276" w:lineRule="auto"/>
        <w:ind w:left="360"/>
        <w:rPr>
          <w:lang w:eastAsia="en-US"/>
        </w:rPr>
      </w:pPr>
      <w:r w:rsidRPr="00635577">
        <w:rPr>
          <w:lang w:eastAsia="en-US"/>
        </w:rPr>
        <w:t>ЗАДАЧА № 5.3</w:t>
      </w:r>
    </w:p>
    <w:p w:rsidR="00CF4D15" w:rsidRDefault="0085432F" w:rsidP="005F2BBF">
      <w:pPr>
        <w:autoSpaceDE w:val="0"/>
        <w:autoSpaceDN w:val="0"/>
        <w:adjustRightInd w:val="0"/>
        <w:ind w:firstLine="701"/>
        <w:jc w:val="both"/>
      </w:pPr>
      <w:r>
        <w:t>Произвести работы по проверке геометрической точности</w:t>
      </w:r>
      <w:r w:rsidR="00DF5062">
        <w:t xml:space="preserve">* </w:t>
      </w:r>
      <w:r>
        <w:t>токарно-винторезного станка</w:t>
      </w:r>
      <w:r w:rsidR="0032340A">
        <w:t>.</w:t>
      </w:r>
    </w:p>
    <w:p w:rsidR="00CF4D15" w:rsidRDefault="00CF4D15" w:rsidP="00CF4D15">
      <w:pPr>
        <w:autoSpaceDE w:val="0"/>
        <w:autoSpaceDN w:val="0"/>
        <w:adjustRightInd w:val="0"/>
        <w:ind w:firstLine="701"/>
        <w:jc w:val="both"/>
        <w:rPr>
          <w:bCs/>
          <w:i/>
        </w:rPr>
      </w:pPr>
      <w:r w:rsidRPr="00CF4D15">
        <w:rPr>
          <w:bCs/>
          <w:i/>
        </w:rPr>
        <w:t xml:space="preserve">* варианты:  </w:t>
      </w:r>
    </w:p>
    <w:p w:rsidR="00CF4D15" w:rsidRDefault="00DF5062" w:rsidP="00CF4D15">
      <w:pPr>
        <w:autoSpaceDE w:val="0"/>
        <w:autoSpaceDN w:val="0"/>
        <w:adjustRightInd w:val="0"/>
        <w:ind w:firstLine="701"/>
        <w:jc w:val="both"/>
        <w:rPr>
          <w:bCs/>
          <w:i/>
        </w:rPr>
      </w:pPr>
      <w:r>
        <w:rPr>
          <w:bCs/>
          <w:i/>
        </w:rPr>
        <w:t xml:space="preserve">- </w:t>
      </w:r>
      <w:r w:rsidR="00CF4D15">
        <w:rPr>
          <w:bCs/>
          <w:i/>
        </w:rPr>
        <w:t xml:space="preserve"> точности установки направляющих;</w:t>
      </w:r>
    </w:p>
    <w:p w:rsidR="00CF4D15" w:rsidRPr="00CF4D15" w:rsidRDefault="00DF5062" w:rsidP="00CF4D15">
      <w:pPr>
        <w:autoSpaceDE w:val="0"/>
        <w:autoSpaceDN w:val="0"/>
        <w:adjustRightInd w:val="0"/>
        <w:ind w:firstLine="701"/>
        <w:jc w:val="both"/>
        <w:rPr>
          <w:bCs/>
          <w:i/>
        </w:rPr>
      </w:pPr>
      <w:r>
        <w:rPr>
          <w:bCs/>
          <w:i/>
        </w:rPr>
        <w:t xml:space="preserve">- </w:t>
      </w:r>
      <w:r w:rsidR="0072524B" w:rsidRPr="0072524B">
        <w:rPr>
          <w:bCs/>
          <w:i/>
        </w:rPr>
        <w:t>осевого биения шпинделя передней бабки</w:t>
      </w:r>
      <w:r>
        <w:rPr>
          <w:bCs/>
          <w:i/>
        </w:rPr>
        <w:t xml:space="preserve">; </w:t>
      </w:r>
      <w:r w:rsidR="0032340A">
        <w:rPr>
          <w:bCs/>
          <w:i/>
        </w:rPr>
        <w:t xml:space="preserve"> ходового винта</w:t>
      </w:r>
      <w:r w:rsidR="00CF4D15">
        <w:rPr>
          <w:bCs/>
          <w:i/>
        </w:rPr>
        <w:t>;</w:t>
      </w:r>
    </w:p>
    <w:p w:rsidR="0085432F" w:rsidRPr="0032340A" w:rsidRDefault="00CF4D15" w:rsidP="005F2BBF">
      <w:pPr>
        <w:autoSpaceDE w:val="0"/>
        <w:autoSpaceDN w:val="0"/>
        <w:adjustRightInd w:val="0"/>
        <w:ind w:firstLine="701"/>
        <w:jc w:val="both"/>
        <w:rPr>
          <w:i/>
        </w:rPr>
      </w:pPr>
      <w:r>
        <w:t xml:space="preserve">- </w:t>
      </w:r>
      <w:proofErr w:type="spellStart"/>
      <w:r w:rsidRPr="00CF4D15">
        <w:rPr>
          <w:i/>
        </w:rPr>
        <w:t>одновысотности</w:t>
      </w:r>
      <w:proofErr w:type="spellEnd"/>
      <w:r w:rsidRPr="00CF4D15">
        <w:rPr>
          <w:i/>
        </w:rPr>
        <w:t xml:space="preserve"> оси вращения шпинделя передней бабки и оси отверстия пиноли;</w:t>
      </w:r>
    </w:p>
    <w:p w:rsidR="00CF4D15" w:rsidRPr="0032340A" w:rsidRDefault="00DF5062" w:rsidP="005F2BBF">
      <w:pPr>
        <w:autoSpaceDE w:val="0"/>
        <w:autoSpaceDN w:val="0"/>
        <w:adjustRightInd w:val="0"/>
        <w:ind w:firstLine="701"/>
        <w:jc w:val="both"/>
        <w:rPr>
          <w:i/>
        </w:rPr>
      </w:pPr>
      <w:r>
        <w:rPr>
          <w:i/>
        </w:rPr>
        <w:t xml:space="preserve">- </w:t>
      </w:r>
      <w:r w:rsidR="00CF4D15" w:rsidRPr="0032340A">
        <w:rPr>
          <w:i/>
        </w:rPr>
        <w:t>радиального биения внутренней центрирующей поверхности шпинделя;</w:t>
      </w:r>
    </w:p>
    <w:p w:rsidR="00CF4D15" w:rsidRPr="0032340A" w:rsidRDefault="00DF5062" w:rsidP="005F2BBF">
      <w:pPr>
        <w:autoSpaceDE w:val="0"/>
        <w:autoSpaceDN w:val="0"/>
        <w:adjustRightInd w:val="0"/>
        <w:ind w:firstLine="701"/>
        <w:jc w:val="both"/>
        <w:rPr>
          <w:i/>
        </w:rPr>
      </w:pPr>
      <w:r>
        <w:rPr>
          <w:i/>
        </w:rPr>
        <w:t xml:space="preserve">- </w:t>
      </w:r>
      <w:r w:rsidR="00CF4D15" w:rsidRPr="0032340A">
        <w:rPr>
          <w:i/>
        </w:rPr>
        <w:t>параллельности направления перемещения пиноли задней бабки направлению перемещения суппорта в плоскостях</w:t>
      </w:r>
      <w:r w:rsidR="0032340A" w:rsidRPr="0032340A">
        <w:rPr>
          <w:i/>
        </w:rPr>
        <w:t>;</w:t>
      </w:r>
    </w:p>
    <w:p w:rsidR="00D15A6C" w:rsidRDefault="00DF5062" w:rsidP="005F2BBF">
      <w:pPr>
        <w:autoSpaceDE w:val="0"/>
        <w:autoSpaceDN w:val="0"/>
        <w:adjustRightInd w:val="0"/>
        <w:ind w:firstLine="701"/>
        <w:jc w:val="both"/>
        <w:rPr>
          <w:i/>
        </w:rPr>
      </w:pPr>
      <w:r>
        <w:rPr>
          <w:i/>
        </w:rPr>
        <w:t xml:space="preserve">- </w:t>
      </w:r>
      <w:r w:rsidR="0032340A" w:rsidRPr="0032340A">
        <w:rPr>
          <w:i/>
        </w:rPr>
        <w:t>точности кинематической цепи шпиндель – ходовой винт</w:t>
      </w:r>
      <w:r w:rsidR="00D15A6C">
        <w:rPr>
          <w:i/>
        </w:rPr>
        <w:t>;</w:t>
      </w:r>
    </w:p>
    <w:p w:rsidR="0032340A" w:rsidRPr="0032340A" w:rsidRDefault="00D15A6C" w:rsidP="005F2BBF">
      <w:pPr>
        <w:autoSpaceDE w:val="0"/>
        <w:autoSpaceDN w:val="0"/>
        <w:adjustRightInd w:val="0"/>
        <w:ind w:firstLine="701"/>
        <w:jc w:val="both"/>
        <w:rPr>
          <w:i/>
        </w:rPr>
      </w:pPr>
      <w:r>
        <w:rPr>
          <w:i/>
        </w:rPr>
        <w:t xml:space="preserve">- проверка прямолинейности продольного перемещения суппорта в </w:t>
      </w:r>
      <w:r w:rsidR="00DF5062">
        <w:rPr>
          <w:i/>
        </w:rPr>
        <w:t>плоскостях</w:t>
      </w:r>
      <w:r w:rsidR="0032340A" w:rsidRPr="0032340A">
        <w:rPr>
          <w:i/>
        </w:rPr>
        <w:t>.</w:t>
      </w:r>
    </w:p>
    <w:p w:rsidR="000443A7" w:rsidRDefault="0085432F" w:rsidP="0085432F">
      <w:pPr>
        <w:autoSpaceDE w:val="0"/>
        <w:autoSpaceDN w:val="0"/>
        <w:adjustRightInd w:val="0"/>
        <w:ind w:firstLine="701"/>
        <w:jc w:val="both"/>
        <w:rPr>
          <w:i/>
          <w:highlight w:val="yellow"/>
        </w:rPr>
      </w:pPr>
      <w:r w:rsidRPr="0085432F">
        <w:t xml:space="preserve"> </w:t>
      </w:r>
    </w:p>
    <w:p w:rsidR="00410403" w:rsidRPr="00635577" w:rsidRDefault="00410403" w:rsidP="005F2BBF">
      <w:pPr>
        <w:autoSpaceDE w:val="0"/>
        <w:autoSpaceDN w:val="0"/>
        <w:adjustRightInd w:val="0"/>
        <w:ind w:firstLine="701"/>
        <w:jc w:val="both"/>
        <w:rPr>
          <w:i/>
        </w:rPr>
      </w:pPr>
      <w:r w:rsidRPr="00635577">
        <w:rPr>
          <w:i/>
        </w:rPr>
        <w:t>Условия выполнения задачи</w:t>
      </w:r>
    </w:p>
    <w:p w:rsidR="0054471B" w:rsidRDefault="00635577" w:rsidP="00635577">
      <w:pPr>
        <w:spacing w:line="276" w:lineRule="auto"/>
        <w:rPr>
          <w:sz w:val="26"/>
          <w:szCs w:val="26"/>
        </w:rPr>
      </w:pPr>
      <w:r w:rsidRPr="00635577">
        <w:rPr>
          <w:lang w:eastAsia="en-US"/>
        </w:rPr>
        <w:t>1)</w:t>
      </w:r>
      <w:r w:rsidRPr="00635577">
        <w:rPr>
          <w:lang w:eastAsia="en-US"/>
        </w:rPr>
        <w:tab/>
        <w:t xml:space="preserve">для выполнения задания   участнику Олимпиады предоставляются станок токарно-винторезный </w:t>
      </w:r>
      <w:r w:rsidRPr="00635577">
        <w:rPr>
          <w:sz w:val="26"/>
          <w:szCs w:val="26"/>
        </w:rPr>
        <w:t>TL6133х750; индикаторная стойка с индикатором часового типа; вал-эталон</w:t>
      </w:r>
      <w:r>
        <w:rPr>
          <w:sz w:val="26"/>
          <w:szCs w:val="26"/>
        </w:rPr>
        <w:t>; центра</w:t>
      </w:r>
      <w:r w:rsidR="0098378E">
        <w:rPr>
          <w:sz w:val="26"/>
          <w:szCs w:val="26"/>
        </w:rPr>
        <w:t>;</w:t>
      </w:r>
    </w:p>
    <w:p w:rsidR="0054471B" w:rsidRDefault="001D30D2" w:rsidP="0054471B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2)</w:t>
      </w:r>
      <w:r>
        <w:tab/>
        <w:t>задание выполняется в учебной мастерской</w:t>
      </w:r>
      <w:r w:rsidR="0054471B" w:rsidRPr="00635577">
        <w:t>;</w:t>
      </w:r>
    </w:p>
    <w:p w:rsidR="00635577" w:rsidRPr="00C518C6" w:rsidRDefault="0054471B" w:rsidP="00635577">
      <w:pPr>
        <w:spacing w:line="276" w:lineRule="auto"/>
        <w:rPr>
          <w:lang w:eastAsia="en-US"/>
        </w:rPr>
      </w:pPr>
      <w:r w:rsidRPr="00C518C6">
        <w:rPr>
          <w:sz w:val="26"/>
          <w:szCs w:val="26"/>
        </w:rPr>
        <w:t>2)</w:t>
      </w:r>
      <w:r w:rsidR="00635577" w:rsidRPr="00C518C6">
        <w:rPr>
          <w:lang w:eastAsia="en-US"/>
        </w:rPr>
        <w:t xml:space="preserve"> </w:t>
      </w:r>
      <w:r w:rsidRPr="00C518C6">
        <w:t>выполнение задания производится в соответствии со стандартом</w:t>
      </w:r>
      <w:r w:rsidRPr="00C518C6">
        <w:rPr>
          <w:bCs/>
        </w:rPr>
        <w:t xml:space="preserve"> ГОСТ 18097-93. Станки токарно-винторезные и токарные. Основные размеры. Нормы точности.</w:t>
      </w:r>
    </w:p>
    <w:p w:rsidR="00410403" w:rsidRDefault="00FC6447" w:rsidP="00DB2995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3) для выполнения задания участнику Олимпиады предоставля</w:t>
      </w:r>
      <w:r w:rsidR="001D30D2">
        <w:t>ются методические указания (</w:t>
      </w:r>
      <w:r w:rsidRPr="001D30D2">
        <w:rPr>
          <w:i/>
        </w:rPr>
        <w:t xml:space="preserve">Приложение </w:t>
      </w:r>
      <w:r w:rsidR="001D30D2" w:rsidRPr="001D30D2">
        <w:rPr>
          <w:i/>
        </w:rPr>
        <w:t>5.</w:t>
      </w:r>
      <w:r w:rsidR="00C71FD9" w:rsidRPr="001D30D2">
        <w:rPr>
          <w:i/>
        </w:rPr>
        <w:t>7</w:t>
      </w:r>
      <w:r w:rsidRPr="001D30D2">
        <w:rPr>
          <w:i/>
        </w:rPr>
        <w:t>.</w:t>
      </w:r>
      <w:r w:rsidR="00410403" w:rsidRPr="00FC6447">
        <w:t xml:space="preserve"> </w:t>
      </w:r>
      <w:r w:rsidR="00410403" w:rsidRPr="00635577">
        <w:t xml:space="preserve"> </w:t>
      </w:r>
      <w:r>
        <w:rPr>
          <w:i/>
        </w:rPr>
        <w:t>Методические указания к задаче 5.3)</w:t>
      </w:r>
      <w:r>
        <w:t>;</w:t>
      </w:r>
    </w:p>
    <w:p w:rsidR="00EB1AD1" w:rsidRPr="00C518C6" w:rsidRDefault="00ED53F1" w:rsidP="00EB1AD1">
      <w:pPr>
        <w:tabs>
          <w:tab w:val="left" w:pos="284"/>
        </w:tabs>
        <w:autoSpaceDE w:val="0"/>
        <w:autoSpaceDN w:val="0"/>
        <w:adjustRightInd w:val="0"/>
        <w:jc w:val="both"/>
        <w:rPr>
          <w:bCs/>
        </w:rPr>
      </w:pPr>
      <w:r>
        <w:t>4)</w:t>
      </w:r>
      <w:r w:rsidR="0054471B" w:rsidRPr="0054471B">
        <w:rPr>
          <w:b/>
          <w:bCs/>
        </w:rPr>
        <w:t>.</w:t>
      </w:r>
      <w:r w:rsidR="008017C5">
        <w:t xml:space="preserve"> . У</w:t>
      </w:r>
      <w:r w:rsidRPr="0038722B">
        <w:t xml:space="preserve">частнику Олимпиады предоставляются выдержки </w:t>
      </w:r>
      <w:r w:rsidRPr="00C518C6">
        <w:t>из стандартов:</w:t>
      </w:r>
      <w:r w:rsidR="00EB1AD1" w:rsidRPr="00C518C6">
        <w:rPr>
          <w:rFonts w:ascii="Arial" w:hAnsi="Arial" w:cs="Arial"/>
          <w:spacing w:val="2"/>
          <w:sz w:val="46"/>
          <w:szCs w:val="46"/>
        </w:rPr>
        <w:t xml:space="preserve"> </w:t>
      </w:r>
      <w:r w:rsidR="00EB1AD1" w:rsidRPr="00C518C6">
        <w:rPr>
          <w:bCs/>
        </w:rPr>
        <w:t>ГОСТ 18097-93. Станки токарно-винторезные и токарные. Основные размеры. Нормы точности.</w:t>
      </w:r>
    </w:p>
    <w:p w:rsidR="00ED53F1" w:rsidRPr="0038722B" w:rsidRDefault="00ED53F1" w:rsidP="00ED53F1">
      <w:pPr>
        <w:tabs>
          <w:tab w:val="left" w:pos="284"/>
        </w:tabs>
        <w:autoSpaceDE w:val="0"/>
        <w:autoSpaceDN w:val="0"/>
        <w:adjustRightInd w:val="0"/>
        <w:jc w:val="both"/>
      </w:pPr>
      <w:proofErr w:type="gramStart"/>
      <w:r w:rsidRPr="00C518C6">
        <w:lastRenderedPageBreak/>
        <w:t>(</w:t>
      </w:r>
      <w:r w:rsidRPr="001D30D2">
        <w:rPr>
          <w:i/>
        </w:rPr>
        <w:t xml:space="preserve">Приложение </w:t>
      </w:r>
      <w:r w:rsidR="001D30D2" w:rsidRPr="001D30D2">
        <w:rPr>
          <w:i/>
        </w:rPr>
        <w:t>5</w:t>
      </w:r>
      <w:r w:rsidR="001D30D2">
        <w:rPr>
          <w:i/>
        </w:rPr>
        <w:t>.</w:t>
      </w:r>
      <w:r w:rsidR="00C71FD9">
        <w:rPr>
          <w:i/>
        </w:rPr>
        <w:t>8</w:t>
      </w:r>
      <w:r w:rsidRPr="00C518C6">
        <w:t xml:space="preserve"> </w:t>
      </w:r>
      <w:r w:rsidRPr="00C518C6">
        <w:rPr>
          <w:i/>
        </w:rPr>
        <w:t xml:space="preserve">ГОСТ </w:t>
      </w:r>
      <w:r w:rsidR="00AB7221" w:rsidRPr="00C518C6">
        <w:rPr>
          <w:i/>
        </w:rPr>
        <w:t>18097-93</w:t>
      </w:r>
      <w:r w:rsidRPr="00C518C6">
        <w:rPr>
          <w:i/>
        </w:rPr>
        <w:t xml:space="preserve"> </w:t>
      </w:r>
      <w:r w:rsidR="006F2577" w:rsidRPr="00C518C6">
        <w:rPr>
          <w:i/>
        </w:rPr>
        <w:t>Станки токарно-винторезные</w:t>
      </w:r>
      <w:r w:rsidR="00503A83" w:rsidRPr="00C518C6">
        <w:rPr>
          <w:i/>
        </w:rPr>
        <w:t xml:space="preserve"> и токарные</w:t>
      </w:r>
      <w:r w:rsidR="0054471B" w:rsidRPr="00C518C6">
        <w:rPr>
          <w:i/>
        </w:rPr>
        <w:t>.</w:t>
      </w:r>
      <w:proofErr w:type="gramEnd"/>
      <w:r w:rsidR="0054471B" w:rsidRPr="00C518C6">
        <w:rPr>
          <w:i/>
        </w:rPr>
        <w:t xml:space="preserve"> Основные</w:t>
      </w:r>
      <w:r w:rsidR="0054471B">
        <w:rPr>
          <w:i/>
        </w:rPr>
        <w:t xml:space="preserve"> размеры. </w:t>
      </w:r>
      <w:proofErr w:type="gramStart"/>
      <w:r w:rsidR="0054471B">
        <w:rPr>
          <w:i/>
        </w:rPr>
        <w:t>Нормы точности</w:t>
      </w:r>
      <w:r w:rsidRPr="00AB7221">
        <w:t>);</w:t>
      </w:r>
      <w:r w:rsidRPr="0038722B">
        <w:t xml:space="preserve">    </w:t>
      </w:r>
      <w:proofErr w:type="gramEnd"/>
    </w:p>
    <w:p w:rsidR="00FC6447" w:rsidRPr="00FC6447" w:rsidRDefault="00AB7221" w:rsidP="00DB2995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/>
          <w:color w:val="FF0000"/>
        </w:rPr>
      </w:pPr>
      <w:r>
        <w:t>5</w:t>
      </w:r>
      <w:r w:rsidR="00812CC1">
        <w:t>)</w:t>
      </w:r>
      <w:r w:rsidR="00812CC1" w:rsidRPr="00812CC1">
        <w:t xml:space="preserve"> </w:t>
      </w:r>
      <w:r w:rsidR="00FC6447">
        <w:t xml:space="preserve">при проведении измерений заносить результаты измерений и результаты проверки геометрических параметров в </w:t>
      </w:r>
      <w:r w:rsidR="00FC6447" w:rsidRPr="001D30D2">
        <w:t>ПРИЛОЖЕНИЕ 5.3</w:t>
      </w:r>
      <w:r w:rsidR="00FC6447">
        <w:rPr>
          <w:b/>
        </w:rPr>
        <w:t xml:space="preserve"> </w:t>
      </w:r>
      <w:r w:rsidR="00FC6447" w:rsidRPr="00FC6447">
        <w:t>к</w:t>
      </w:r>
      <w:r w:rsidR="00FC6447">
        <w:rPr>
          <w:b/>
          <w:color w:val="FF0000"/>
        </w:rPr>
        <w:t xml:space="preserve"> </w:t>
      </w:r>
      <w:r w:rsidR="00FC6447" w:rsidRPr="00FC6447">
        <w:t>Отч</w:t>
      </w:r>
      <w:r w:rsidR="00FC6447">
        <w:t>ету о выполнении профессионального комплексного задания Олимпиады.</w:t>
      </w:r>
    </w:p>
    <w:p w:rsidR="00410403" w:rsidRPr="00635577" w:rsidRDefault="00F65F17" w:rsidP="00DB2995">
      <w:pPr>
        <w:spacing w:line="276" w:lineRule="auto"/>
        <w:rPr>
          <w:iCs/>
        </w:rPr>
      </w:pPr>
      <w:r>
        <w:rPr>
          <w:color w:val="000000"/>
        </w:rPr>
        <w:t>6</w:t>
      </w:r>
      <w:r w:rsidR="00410403" w:rsidRPr="00635577">
        <w:rPr>
          <w:lang w:eastAsia="en-US"/>
        </w:rPr>
        <w:t xml:space="preserve">) время, отводимое </w:t>
      </w:r>
      <w:r w:rsidR="00410403" w:rsidRPr="00635577">
        <w:rPr>
          <w:iCs/>
        </w:rPr>
        <w:t xml:space="preserve">на выполнение задачи – </w:t>
      </w:r>
      <w:r w:rsidR="009E1C42">
        <w:rPr>
          <w:iCs/>
        </w:rPr>
        <w:t>55</w:t>
      </w:r>
      <w:r w:rsidR="00410403" w:rsidRPr="00635577">
        <w:rPr>
          <w:iCs/>
        </w:rPr>
        <w:t xml:space="preserve">  минут.</w:t>
      </w:r>
    </w:p>
    <w:p w:rsidR="00410403" w:rsidRPr="000400F2" w:rsidRDefault="00F65F17" w:rsidP="00DB2995">
      <w:pPr>
        <w:spacing w:line="276" w:lineRule="auto"/>
        <w:rPr>
          <w:lang w:eastAsia="en-US"/>
        </w:rPr>
      </w:pPr>
      <w:r>
        <w:t>7</w:t>
      </w:r>
      <w:r w:rsidR="00410403" w:rsidRPr="00635577">
        <w:t xml:space="preserve">) максимальное количество баллов </w:t>
      </w:r>
      <w:r w:rsidR="007C1F29" w:rsidRPr="00635577">
        <w:t xml:space="preserve">– </w:t>
      </w:r>
      <w:r w:rsidR="003734B3" w:rsidRPr="00635577">
        <w:t>1</w:t>
      </w:r>
      <w:r w:rsidR="00FC6447">
        <w:t>5</w:t>
      </w:r>
      <w:r w:rsidR="00410403" w:rsidRPr="00635577">
        <w:t xml:space="preserve"> баллов.</w:t>
      </w:r>
    </w:p>
    <w:p w:rsidR="00410403" w:rsidRDefault="00410403" w:rsidP="005F2BBF">
      <w:pPr>
        <w:rPr>
          <w:lang w:eastAsia="en-US"/>
        </w:rPr>
      </w:pPr>
      <w:r>
        <w:rPr>
          <w:lang w:eastAsia="en-US"/>
        </w:rPr>
        <w:t>.</w:t>
      </w:r>
    </w:p>
    <w:p w:rsidR="00410403" w:rsidRPr="000400F2" w:rsidRDefault="00410403" w:rsidP="005F2BBF">
      <w:pPr>
        <w:rPr>
          <w:lang w:eastAsia="en-US"/>
        </w:rPr>
      </w:pPr>
    </w:p>
    <w:p w:rsidR="00410403" w:rsidRDefault="00410403" w:rsidP="004E1F81">
      <w:pPr>
        <w:pStyle w:val="1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10403" w:rsidRDefault="00410403" w:rsidP="00FC6447">
      <w:pPr>
        <w:tabs>
          <w:tab w:val="left" w:pos="993"/>
        </w:tabs>
        <w:spacing w:after="200" w:line="276" w:lineRule="auto"/>
        <w:jc w:val="both"/>
      </w:pPr>
      <w:r>
        <w:rPr>
          <w:sz w:val="28"/>
          <w:szCs w:val="28"/>
        </w:rPr>
        <w:tab/>
      </w:r>
      <w:r>
        <w:t>Алгоритм выполнения Комплексного задания</w:t>
      </w:r>
      <w:r w:rsidRPr="00A12A64">
        <w:t xml:space="preserve"> II уровня:</w:t>
      </w:r>
    </w:p>
    <w:p w:rsidR="009E1C42" w:rsidRPr="00D821CA" w:rsidRDefault="009E1C42" w:rsidP="009E1C42">
      <w:r w:rsidRPr="00D821CA">
        <w:t>Задача</w:t>
      </w:r>
      <w:r>
        <w:t xml:space="preserve"> </w:t>
      </w:r>
      <w:r w:rsidRPr="00D821CA">
        <w:t>5.</w:t>
      </w:r>
      <w:r>
        <w:t>2</w:t>
      </w:r>
      <w:r w:rsidRPr="00D821CA">
        <w:t>;</w:t>
      </w:r>
    </w:p>
    <w:p w:rsidR="009E1C42" w:rsidRPr="00D821CA" w:rsidRDefault="009E1C42" w:rsidP="009E1C42">
      <w:r w:rsidRPr="00D821CA">
        <w:t>Задача</w:t>
      </w:r>
      <w:r>
        <w:t xml:space="preserve"> </w:t>
      </w:r>
      <w:r w:rsidRPr="00D821CA">
        <w:t>4.1;</w:t>
      </w:r>
    </w:p>
    <w:p w:rsidR="009E1C42" w:rsidRDefault="009E1C42" w:rsidP="009E1C42">
      <w:r w:rsidRPr="00D821CA">
        <w:t>Задача</w:t>
      </w:r>
      <w:r>
        <w:t xml:space="preserve"> </w:t>
      </w:r>
      <w:r w:rsidRPr="00D821CA">
        <w:t>4.2;</w:t>
      </w:r>
    </w:p>
    <w:p w:rsidR="009E1C42" w:rsidRPr="00D821CA" w:rsidRDefault="009E1C42" w:rsidP="009E1C42">
      <w:r w:rsidRPr="00D821CA">
        <w:t>Задача</w:t>
      </w:r>
      <w:r>
        <w:t xml:space="preserve"> </w:t>
      </w:r>
      <w:r w:rsidRPr="00D821CA">
        <w:t>5.</w:t>
      </w:r>
      <w:r>
        <w:t>1</w:t>
      </w:r>
      <w:r w:rsidRPr="00D821CA">
        <w:t>;</w:t>
      </w:r>
    </w:p>
    <w:p w:rsidR="009E1C42" w:rsidRDefault="009E1C42" w:rsidP="009E1C42">
      <w:r w:rsidRPr="00D821CA">
        <w:t>Задача</w:t>
      </w:r>
      <w:r>
        <w:t xml:space="preserve"> </w:t>
      </w:r>
      <w:r w:rsidRPr="00D821CA">
        <w:t>5.3.</w:t>
      </w:r>
    </w:p>
    <w:p w:rsidR="00843E5E" w:rsidRDefault="00843E5E" w:rsidP="009E1C42"/>
    <w:p w:rsidR="00410403" w:rsidRPr="001E1ECC" w:rsidRDefault="00410403" w:rsidP="00AE67A1">
      <w:pPr>
        <w:spacing w:after="200" w:line="276" w:lineRule="auto"/>
        <w:jc w:val="center"/>
        <w:rPr>
          <w:b/>
        </w:rPr>
      </w:pPr>
      <w:r w:rsidRPr="001E1ECC">
        <w:rPr>
          <w:b/>
        </w:rPr>
        <w:t>Структура оценки заданий</w:t>
      </w:r>
    </w:p>
    <w:p w:rsidR="00410403" w:rsidRPr="001E1ECC" w:rsidRDefault="00410403" w:rsidP="00AE67A1">
      <w:pPr>
        <w:tabs>
          <w:tab w:val="left" w:pos="567"/>
          <w:tab w:val="left" w:pos="709"/>
          <w:tab w:val="left" w:pos="1134"/>
        </w:tabs>
        <w:jc w:val="right"/>
        <w:rPr>
          <w:lang w:eastAsia="en-US"/>
        </w:rPr>
      </w:pPr>
      <w:r w:rsidRPr="001E1ECC">
        <w:rPr>
          <w:lang w:eastAsia="en-US"/>
        </w:rPr>
        <w:t>Таблица 3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6982"/>
        <w:gridCol w:w="1955"/>
      </w:tblGrid>
      <w:tr w:rsidR="00410403" w:rsidRPr="001E1ECC">
        <w:tc>
          <w:tcPr>
            <w:tcW w:w="634" w:type="dxa"/>
          </w:tcPr>
          <w:p w:rsidR="00410403" w:rsidRPr="001E1ECC" w:rsidRDefault="00410403" w:rsidP="001E1EC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82" w:type="dxa"/>
          </w:tcPr>
          <w:p w:rsidR="00410403" w:rsidRPr="001E1ECC" w:rsidRDefault="00410403" w:rsidP="00843E5E">
            <w:pPr>
              <w:jc w:val="center"/>
              <w:rPr>
                <w:b/>
                <w:bCs/>
                <w:color w:val="000000"/>
              </w:rPr>
            </w:pPr>
            <w:r w:rsidRPr="001E1ECC">
              <w:rPr>
                <w:b/>
                <w:bCs/>
                <w:color w:val="000000"/>
              </w:rPr>
              <w:t>ЗАДАНИЕ № 4.</w:t>
            </w:r>
            <w:r w:rsidR="008F6BAA" w:rsidRPr="008F6BAA">
              <w:rPr>
                <w:bCs/>
                <w:color w:val="000000"/>
              </w:rPr>
              <w:t xml:space="preserve"> </w:t>
            </w:r>
            <w:r w:rsidR="008F6BAA" w:rsidRPr="008F6BAA">
              <w:rPr>
                <w:b/>
                <w:bCs/>
                <w:color w:val="000000"/>
              </w:rPr>
              <w:t xml:space="preserve">Разработать ремонтный чертеж детали* </w:t>
            </w:r>
            <w:r w:rsidR="00843E5E">
              <w:rPr>
                <w:b/>
                <w:bCs/>
                <w:color w:val="000000"/>
              </w:rPr>
              <w:t>и чертеж переходной детали**</w:t>
            </w:r>
            <w:r w:rsidR="008F6BAA">
              <w:rPr>
                <w:b/>
                <w:bCs/>
                <w:color w:val="000000"/>
              </w:rPr>
              <w:t>.</w:t>
            </w:r>
            <w:r w:rsidR="00FC6447">
              <w:rPr>
                <w:b/>
              </w:rPr>
              <w:t xml:space="preserve"> Разработать технологические пр</w:t>
            </w:r>
            <w:r w:rsidR="00843E5E">
              <w:rPr>
                <w:b/>
              </w:rPr>
              <w:t>оцессы на восстановление детали</w:t>
            </w:r>
            <w:r w:rsidR="00FC6447">
              <w:rPr>
                <w:b/>
              </w:rPr>
              <w:t xml:space="preserve">, </w:t>
            </w:r>
            <w:r w:rsidR="00855F30">
              <w:rPr>
                <w:b/>
              </w:rPr>
              <w:t>оформить технологическую документацию</w:t>
            </w:r>
          </w:p>
        </w:tc>
        <w:tc>
          <w:tcPr>
            <w:tcW w:w="1955" w:type="dxa"/>
          </w:tcPr>
          <w:p w:rsidR="00410403" w:rsidRPr="001E1ECC" w:rsidRDefault="00410403" w:rsidP="001E1ECC">
            <w:pPr>
              <w:jc w:val="center"/>
              <w:rPr>
                <w:b/>
                <w:bCs/>
                <w:color w:val="000000"/>
              </w:rPr>
            </w:pPr>
            <w:r w:rsidRPr="001E1ECC">
              <w:rPr>
                <w:b/>
                <w:bCs/>
                <w:color w:val="000000"/>
              </w:rPr>
              <w:t>Максимальный балл – 35 баллов</w:t>
            </w:r>
          </w:p>
        </w:tc>
      </w:tr>
      <w:tr w:rsidR="00410403" w:rsidRPr="001E1ECC">
        <w:tc>
          <w:tcPr>
            <w:tcW w:w="634" w:type="dxa"/>
          </w:tcPr>
          <w:p w:rsidR="00410403" w:rsidRPr="001E1ECC" w:rsidRDefault="00410403" w:rsidP="001E1EC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82" w:type="dxa"/>
          </w:tcPr>
          <w:p w:rsidR="00410403" w:rsidRPr="00BF6893" w:rsidRDefault="00410403" w:rsidP="00843E5E">
            <w:pPr>
              <w:jc w:val="center"/>
              <w:rPr>
                <w:b/>
                <w:bCs/>
              </w:rPr>
            </w:pPr>
            <w:r w:rsidRPr="00BF6893">
              <w:rPr>
                <w:b/>
                <w:bCs/>
              </w:rPr>
              <w:t xml:space="preserve">ЗАДАЧА № 4.1. </w:t>
            </w:r>
            <w:r w:rsidR="008F6BAA" w:rsidRPr="008F6BAA">
              <w:rPr>
                <w:b/>
                <w:bCs/>
              </w:rPr>
              <w:t xml:space="preserve">Разработать ремонтный чертеж детали*  и чертеж переходной детали** </w:t>
            </w:r>
          </w:p>
        </w:tc>
        <w:tc>
          <w:tcPr>
            <w:tcW w:w="1955" w:type="dxa"/>
          </w:tcPr>
          <w:p w:rsidR="00410403" w:rsidRPr="00DB2995" w:rsidRDefault="00410403" w:rsidP="001E1ECC">
            <w:pPr>
              <w:jc w:val="center"/>
              <w:rPr>
                <w:b/>
                <w:bCs/>
                <w:color w:val="000000"/>
              </w:rPr>
            </w:pPr>
            <w:r w:rsidRPr="00DB2995">
              <w:rPr>
                <w:b/>
                <w:bCs/>
                <w:color w:val="000000"/>
              </w:rPr>
              <w:t>Максимальный балл – 10 баллов</w:t>
            </w:r>
          </w:p>
        </w:tc>
      </w:tr>
      <w:tr w:rsidR="00410403" w:rsidRPr="001E1ECC">
        <w:tc>
          <w:tcPr>
            <w:tcW w:w="634" w:type="dxa"/>
          </w:tcPr>
          <w:p w:rsidR="00410403" w:rsidRPr="001E1ECC" w:rsidRDefault="00410403" w:rsidP="001E1EC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82" w:type="dxa"/>
          </w:tcPr>
          <w:p w:rsidR="00410403" w:rsidRPr="00BF6893" w:rsidRDefault="00410403" w:rsidP="001E1ECC">
            <w:pPr>
              <w:jc w:val="center"/>
              <w:rPr>
                <w:b/>
                <w:bCs/>
              </w:rPr>
            </w:pPr>
            <w:r w:rsidRPr="00BF6893">
              <w:rPr>
                <w:b/>
                <w:bCs/>
              </w:rPr>
              <w:t>Критерии оценки</w:t>
            </w:r>
          </w:p>
        </w:tc>
        <w:tc>
          <w:tcPr>
            <w:tcW w:w="1955" w:type="dxa"/>
          </w:tcPr>
          <w:p w:rsidR="00410403" w:rsidRPr="001E1ECC" w:rsidRDefault="00410403" w:rsidP="001E1ECC">
            <w:pPr>
              <w:jc w:val="center"/>
              <w:rPr>
                <w:bCs/>
                <w:color w:val="000000"/>
              </w:rPr>
            </w:pPr>
          </w:p>
        </w:tc>
      </w:tr>
      <w:tr w:rsidR="001E7417" w:rsidRPr="001E1ECC" w:rsidTr="00D104F4">
        <w:tc>
          <w:tcPr>
            <w:tcW w:w="634" w:type="dxa"/>
          </w:tcPr>
          <w:p w:rsidR="001E7417" w:rsidRPr="001E1ECC" w:rsidRDefault="001E7417" w:rsidP="001E1E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982" w:type="dxa"/>
            <w:shd w:val="clear" w:color="auto" w:fill="auto"/>
          </w:tcPr>
          <w:p w:rsidR="001E7417" w:rsidRPr="00D104F4" w:rsidRDefault="001E7417" w:rsidP="00843E5E">
            <w:pPr>
              <w:rPr>
                <w:bCs/>
              </w:rPr>
            </w:pPr>
            <w:r>
              <w:rPr>
                <w:rFonts w:eastAsia="SimSun"/>
                <w:lang w:eastAsia="zh-CN"/>
              </w:rPr>
              <w:t>Чертежи выполнены с изображением главного вида и сечения.</w:t>
            </w:r>
            <w:r w:rsidRPr="00D104F4">
              <w:rPr>
                <w:rFonts w:eastAsia="SimSun"/>
                <w:lang w:eastAsia="zh-CN"/>
              </w:rPr>
              <w:t xml:space="preserve"> </w:t>
            </w:r>
          </w:p>
        </w:tc>
        <w:tc>
          <w:tcPr>
            <w:tcW w:w="1955" w:type="dxa"/>
            <w:shd w:val="clear" w:color="auto" w:fill="auto"/>
          </w:tcPr>
          <w:p w:rsidR="001E7417" w:rsidRPr="001E1ECC" w:rsidRDefault="001E7417" w:rsidP="001E7417">
            <w:pPr>
              <w:jc w:val="center"/>
              <w:rPr>
                <w:bCs/>
                <w:color w:val="000000"/>
              </w:rPr>
            </w:pPr>
          </w:p>
        </w:tc>
      </w:tr>
      <w:tr w:rsidR="001E7417" w:rsidRPr="001E1ECC" w:rsidTr="00D104F4">
        <w:tc>
          <w:tcPr>
            <w:tcW w:w="634" w:type="dxa"/>
          </w:tcPr>
          <w:p w:rsidR="001E7417" w:rsidRPr="001E1ECC" w:rsidRDefault="001E7417" w:rsidP="001E1E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6982" w:type="dxa"/>
            <w:shd w:val="clear" w:color="auto" w:fill="auto"/>
          </w:tcPr>
          <w:p w:rsidR="001E7417" w:rsidRPr="00D104F4" w:rsidRDefault="001C04DD" w:rsidP="00D104F4">
            <w:pPr>
              <w:rPr>
                <w:bCs/>
              </w:rPr>
            </w:pPr>
            <w:proofErr w:type="gramStart"/>
            <w:r>
              <w:rPr>
                <w:rFonts w:eastAsia="SimSun"/>
                <w:lang w:eastAsia="zh-CN"/>
              </w:rPr>
              <w:t>Верно</w:t>
            </w:r>
            <w:proofErr w:type="gramEnd"/>
            <w:r>
              <w:rPr>
                <w:rFonts w:eastAsia="SimSun"/>
                <w:lang w:eastAsia="zh-CN"/>
              </w:rPr>
              <w:t xml:space="preserve"> п</w:t>
            </w:r>
            <w:r w:rsidR="001E7417" w:rsidRPr="00D104F4">
              <w:rPr>
                <w:rFonts w:eastAsia="SimSun"/>
                <w:lang w:eastAsia="zh-CN"/>
              </w:rPr>
              <w:t xml:space="preserve">рименены линии чертежа </w:t>
            </w:r>
          </w:p>
        </w:tc>
        <w:tc>
          <w:tcPr>
            <w:tcW w:w="1955" w:type="dxa"/>
            <w:shd w:val="clear" w:color="auto" w:fill="auto"/>
          </w:tcPr>
          <w:p w:rsidR="001E7417" w:rsidRPr="001E1ECC" w:rsidRDefault="001E7417" w:rsidP="001E7417">
            <w:pPr>
              <w:jc w:val="center"/>
              <w:rPr>
                <w:bCs/>
                <w:color w:val="000000"/>
              </w:rPr>
            </w:pPr>
          </w:p>
        </w:tc>
      </w:tr>
      <w:tr w:rsidR="001E7417" w:rsidRPr="001E1ECC" w:rsidTr="00D104F4">
        <w:tc>
          <w:tcPr>
            <w:tcW w:w="634" w:type="dxa"/>
          </w:tcPr>
          <w:p w:rsidR="001E7417" w:rsidRPr="001E1ECC" w:rsidRDefault="001E7417" w:rsidP="001E1E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6982" w:type="dxa"/>
            <w:shd w:val="clear" w:color="auto" w:fill="auto"/>
          </w:tcPr>
          <w:p w:rsidR="001E7417" w:rsidRPr="00D104F4" w:rsidRDefault="001E7417" w:rsidP="00843E5E">
            <w:pPr>
              <w:rPr>
                <w:bCs/>
              </w:rPr>
            </w:pPr>
            <w:proofErr w:type="gramStart"/>
            <w:r w:rsidRPr="00D104F4">
              <w:t>Верно</w:t>
            </w:r>
            <w:proofErr w:type="gramEnd"/>
            <w:r w:rsidRPr="00D104F4">
              <w:t xml:space="preserve"> </w:t>
            </w:r>
            <w:r>
              <w:t xml:space="preserve">указаны </w:t>
            </w:r>
            <w:r w:rsidRPr="00400DDC">
              <w:rPr>
                <w:bCs/>
              </w:rPr>
              <w:t xml:space="preserve">необходимые размеры </w:t>
            </w:r>
          </w:p>
        </w:tc>
        <w:tc>
          <w:tcPr>
            <w:tcW w:w="1955" w:type="dxa"/>
            <w:shd w:val="clear" w:color="auto" w:fill="auto"/>
          </w:tcPr>
          <w:p w:rsidR="001E7417" w:rsidRPr="001E1ECC" w:rsidRDefault="001E7417" w:rsidP="001E7417">
            <w:pPr>
              <w:jc w:val="center"/>
              <w:rPr>
                <w:bCs/>
                <w:color w:val="000000"/>
              </w:rPr>
            </w:pPr>
          </w:p>
        </w:tc>
      </w:tr>
      <w:tr w:rsidR="008A1D7D" w:rsidRPr="001E1ECC" w:rsidTr="00D104F4">
        <w:tc>
          <w:tcPr>
            <w:tcW w:w="634" w:type="dxa"/>
          </w:tcPr>
          <w:p w:rsidR="008A1D7D" w:rsidRPr="001E1ECC" w:rsidRDefault="008A1D7D" w:rsidP="001E1E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6982" w:type="dxa"/>
            <w:shd w:val="clear" w:color="auto" w:fill="auto"/>
          </w:tcPr>
          <w:p w:rsidR="008A1D7D" w:rsidRPr="00D104F4" w:rsidRDefault="008A1D7D" w:rsidP="00843E5E">
            <w:pPr>
              <w:rPr>
                <w:bCs/>
              </w:rPr>
            </w:pPr>
            <w:proofErr w:type="gramStart"/>
            <w:r w:rsidRPr="00D104F4">
              <w:t>Верно</w:t>
            </w:r>
            <w:proofErr w:type="gramEnd"/>
            <w:r w:rsidRPr="00D104F4">
              <w:t xml:space="preserve">  указан</w:t>
            </w:r>
            <w:r w:rsidR="00843E5E">
              <w:t>ы</w:t>
            </w:r>
            <w:r w:rsidRPr="00D104F4">
              <w:t xml:space="preserve"> </w:t>
            </w:r>
            <w:r>
              <w:t>элементы обозначений допусков формы и расположения поверхностей</w:t>
            </w:r>
            <w:r w:rsidRPr="00D104F4">
              <w:t xml:space="preserve"> </w:t>
            </w:r>
          </w:p>
        </w:tc>
        <w:tc>
          <w:tcPr>
            <w:tcW w:w="1955" w:type="dxa"/>
            <w:shd w:val="clear" w:color="auto" w:fill="auto"/>
          </w:tcPr>
          <w:p w:rsidR="008A1D7D" w:rsidRPr="00B54B72" w:rsidRDefault="008A1D7D" w:rsidP="008A1D7D">
            <w:pPr>
              <w:jc w:val="center"/>
              <w:rPr>
                <w:bCs/>
              </w:rPr>
            </w:pPr>
          </w:p>
        </w:tc>
      </w:tr>
      <w:tr w:rsidR="008A1D7D" w:rsidRPr="001E1ECC" w:rsidTr="00D104F4">
        <w:tc>
          <w:tcPr>
            <w:tcW w:w="634" w:type="dxa"/>
          </w:tcPr>
          <w:p w:rsidR="008A1D7D" w:rsidRPr="001E1ECC" w:rsidRDefault="008A1D7D" w:rsidP="001E1E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6982" w:type="dxa"/>
            <w:shd w:val="clear" w:color="auto" w:fill="auto"/>
          </w:tcPr>
          <w:p w:rsidR="008A1D7D" w:rsidRPr="00D104F4" w:rsidRDefault="008A1D7D" w:rsidP="00400DDC">
            <w:r w:rsidRPr="00D104F4">
              <w:rPr>
                <w:rFonts w:eastAsia="SimSun"/>
                <w:lang w:eastAsia="zh-CN"/>
              </w:rPr>
              <w:t>Верно указан</w:t>
            </w:r>
            <w:r>
              <w:rPr>
                <w:rFonts w:eastAsia="SimSun"/>
                <w:lang w:eastAsia="zh-CN"/>
              </w:rPr>
              <w:t>а шероховатость поверхностей</w:t>
            </w:r>
            <w:r w:rsidRPr="00D104F4">
              <w:rPr>
                <w:rFonts w:eastAsia="SimSun"/>
                <w:lang w:eastAsia="zh-CN"/>
              </w:rPr>
              <w:t xml:space="preserve"> </w:t>
            </w:r>
          </w:p>
        </w:tc>
        <w:tc>
          <w:tcPr>
            <w:tcW w:w="1955" w:type="dxa"/>
            <w:shd w:val="clear" w:color="auto" w:fill="auto"/>
          </w:tcPr>
          <w:p w:rsidR="008A1D7D" w:rsidRPr="00C11568" w:rsidRDefault="008A1D7D" w:rsidP="008A1D7D">
            <w:pPr>
              <w:jc w:val="center"/>
              <w:rPr>
                <w:bCs/>
              </w:rPr>
            </w:pPr>
          </w:p>
        </w:tc>
      </w:tr>
      <w:tr w:rsidR="008A1D7D" w:rsidRPr="001E1ECC" w:rsidTr="00D104F4">
        <w:tc>
          <w:tcPr>
            <w:tcW w:w="634" w:type="dxa"/>
          </w:tcPr>
          <w:p w:rsidR="008A1D7D" w:rsidRDefault="008A1D7D" w:rsidP="001E1E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6982" w:type="dxa"/>
            <w:shd w:val="clear" w:color="auto" w:fill="auto"/>
          </w:tcPr>
          <w:p w:rsidR="008A1D7D" w:rsidRPr="00D104F4" w:rsidRDefault="008A1D7D" w:rsidP="00855F30">
            <w:pPr>
              <w:rPr>
                <w:rFonts w:eastAsia="SimSun"/>
                <w:lang w:eastAsia="zh-CN"/>
              </w:rPr>
            </w:pPr>
            <w:r w:rsidRPr="00D104F4">
              <w:rPr>
                <w:rFonts w:eastAsia="SimSun"/>
                <w:lang w:eastAsia="zh-CN"/>
              </w:rPr>
              <w:t>Верно указан</w:t>
            </w:r>
            <w:r>
              <w:rPr>
                <w:rFonts w:eastAsia="SimSun"/>
                <w:lang w:eastAsia="zh-CN"/>
              </w:rPr>
              <w:t>а информация в технических требованиях чертежа</w:t>
            </w:r>
            <w:r w:rsidRPr="00D104F4">
              <w:rPr>
                <w:rFonts w:eastAsia="SimSun"/>
                <w:lang w:eastAsia="zh-CN"/>
              </w:rPr>
              <w:t xml:space="preserve"> </w:t>
            </w:r>
          </w:p>
        </w:tc>
        <w:tc>
          <w:tcPr>
            <w:tcW w:w="1955" w:type="dxa"/>
            <w:shd w:val="clear" w:color="auto" w:fill="auto"/>
          </w:tcPr>
          <w:p w:rsidR="008A1D7D" w:rsidRPr="001E1ECC" w:rsidRDefault="008A1D7D" w:rsidP="008A1D7D">
            <w:pPr>
              <w:jc w:val="center"/>
              <w:rPr>
                <w:bCs/>
                <w:color w:val="000000"/>
              </w:rPr>
            </w:pPr>
          </w:p>
        </w:tc>
      </w:tr>
      <w:tr w:rsidR="008A1D7D" w:rsidRPr="001E1ECC">
        <w:tc>
          <w:tcPr>
            <w:tcW w:w="634" w:type="dxa"/>
          </w:tcPr>
          <w:p w:rsidR="008A1D7D" w:rsidRDefault="008A1D7D" w:rsidP="001E1E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6982" w:type="dxa"/>
          </w:tcPr>
          <w:p w:rsidR="008A1D7D" w:rsidRPr="00BF6893" w:rsidRDefault="008A1D7D" w:rsidP="001C2249">
            <w:r w:rsidRPr="00BF6893">
              <w:t xml:space="preserve">Верно </w:t>
            </w:r>
            <w:r>
              <w:t>заполнены основные надписи чертежей</w:t>
            </w:r>
          </w:p>
        </w:tc>
        <w:tc>
          <w:tcPr>
            <w:tcW w:w="1955" w:type="dxa"/>
          </w:tcPr>
          <w:p w:rsidR="008A1D7D" w:rsidRDefault="008A1D7D" w:rsidP="008A1D7D">
            <w:pPr>
              <w:jc w:val="center"/>
            </w:pPr>
          </w:p>
        </w:tc>
      </w:tr>
      <w:tr w:rsidR="00410403" w:rsidRPr="001E1ECC">
        <w:tc>
          <w:tcPr>
            <w:tcW w:w="634" w:type="dxa"/>
          </w:tcPr>
          <w:p w:rsidR="00410403" w:rsidRPr="004B5E7D" w:rsidRDefault="00410403" w:rsidP="001E1ECC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6982" w:type="dxa"/>
          </w:tcPr>
          <w:p w:rsidR="00F967A0" w:rsidRPr="00951C9C" w:rsidRDefault="00410403" w:rsidP="00843E5E">
            <w:pPr>
              <w:jc w:val="center"/>
              <w:rPr>
                <w:b/>
                <w:bCs/>
              </w:rPr>
            </w:pPr>
            <w:r w:rsidRPr="00951C9C">
              <w:rPr>
                <w:b/>
                <w:bCs/>
              </w:rPr>
              <w:t xml:space="preserve">ЗАДАЧА № 4.2. </w:t>
            </w:r>
            <w:r w:rsidR="008F6BAA" w:rsidRPr="008F6BAA">
              <w:rPr>
                <w:b/>
                <w:bCs/>
              </w:rPr>
              <w:t>Разработать технологические процессы восстановления детали, изготовления переходной детали, технологический процесс сборки. Оформить технологическую документацию</w:t>
            </w:r>
          </w:p>
        </w:tc>
        <w:tc>
          <w:tcPr>
            <w:tcW w:w="1955" w:type="dxa"/>
          </w:tcPr>
          <w:p w:rsidR="00410403" w:rsidRPr="00951C9C" w:rsidRDefault="00410403" w:rsidP="001E1ECC">
            <w:pPr>
              <w:jc w:val="center"/>
              <w:rPr>
                <w:b/>
                <w:bCs/>
              </w:rPr>
            </w:pPr>
            <w:r w:rsidRPr="00951C9C">
              <w:rPr>
                <w:b/>
                <w:bCs/>
              </w:rPr>
              <w:t>Максимальный балл – 25 баллов</w:t>
            </w:r>
          </w:p>
        </w:tc>
      </w:tr>
      <w:tr w:rsidR="00410403" w:rsidRPr="001E1ECC">
        <w:tc>
          <w:tcPr>
            <w:tcW w:w="634" w:type="dxa"/>
          </w:tcPr>
          <w:p w:rsidR="00410403" w:rsidRPr="004B5E7D" w:rsidRDefault="00410403" w:rsidP="001E1ECC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6982" w:type="dxa"/>
          </w:tcPr>
          <w:p w:rsidR="00410403" w:rsidRPr="00951C9C" w:rsidRDefault="00410403" w:rsidP="001E1ECC">
            <w:pPr>
              <w:jc w:val="center"/>
              <w:rPr>
                <w:b/>
                <w:bCs/>
              </w:rPr>
            </w:pPr>
            <w:r w:rsidRPr="00951C9C">
              <w:rPr>
                <w:b/>
                <w:bCs/>
              </w:rPr>
              <w:t>Критерии оценки</w:t>
            </w:r>
          </w:p>
        </w:tc>
        <w:tc>
          <w:tcPr>
            <w:tcW w:w="1955" w:type="dxa"/>
          </w:tcPr>
          <w:p w:rsidR="00410403" w:rsidRPr="004B5E7D" w:rsidRDefault="00410403" w:rsidP="001E1ECC">
            <w:pPr>
              <w:jc w:val="center"/>
              <w:rPr>
                <w:bCs/>
                <w:color w:val="FF0000"/>
              </w:rPr>
            </w:pPr>
          </w:p>
        </w:tc>
      </w:tr>
      <w:tr w:rsidR="008F4B0B" w:rsidRPr="001E1ECC">
        <w:tc>
          <w:tcPr>
            <w:tcW w:w="634" w:type="dxa"/>
          </w:tcPr>
          <w:p w:rsidR="008F4B0B" w:rsidRPr="00951C9C" w:rsidRDefault="008F4B0B" w:rsidP="001E1ECC">
            <w:pPr>
              <w:jc w:val="center"/>
              <w:rPr>
                <w:b/>
                <w:bCs/>
              </w:rPr>
            </w:pPr>
            <w:r w:rsidRPr="00951C9C">
              <w:rPr>
                <w:b/>
                <w:bCs/>
              </w:rPr>
              <w:t>1</w:t>
            </w:r>
          </w:p>
        </w:tc>
        <w:tc>
          <w:tcPr>
            <w:tcW w:w="6982" w:type="dxa"/>
          </w:tcPr>
          <w:p w:rsidR="008F4B0B" w:rsidRPr="00951C9C" w:rsidRDefault="008F4B0B" w:rsidP="00843E5E">
            <w:pPr>
              <w:rPr>
                <w:b/>
                <w:bCs/>
              </w:rPr>
            </w:pPr>
            <w:r w:rsidRPr="00951C9C">
              <w:rPr>
                <w:b/>
                <w:bCs/>
              </w:rPr>
              <w:t xml:space="preserve">ТП восстановления детали </w:t>
            </w:r>
          </w:p>
        </w:tc>
        <w:tc>
          <w:tcPr>
            <w:tcW w:w="1955" w:type="dxa"/>
          </w:tcPr>
          <w:p w:rsidR="008F4B0B" w:rsidRPr="00B1107B" w:rsidRDefault="008F4B0B" w:rsidP="003C0E5A">
            <w:pPr>
              <w:rPr>
                <w:bCs/>
              </w:rPr>
            </w:pPr>
          </w:p>
        </w:tc>
      </w:tr>
      <w:tr w:rsidR="008F4B0B" w:rsidRPr="001E1ECC">
        <w:tc>
          <w:tcPr>
            <w:tcW w:w="634" w:type="dxa"/>
          </w:tcPr>
          <w:p w:rsidR="008F4B0B" w:rsidRPr="00951C9C" w:rsidRDefault="008F4B0B" w:rsidP="003C0E5A">
            <w:pPr>
              <w:jc w:val="center"/>
              <w:rPr>
                <w:bCs/>
              </w:rPr>
            </w:pPr>
            <w:r w:rsidRPr="00951C9C">
              <w:rPr>
                <w:bCs/>
              </w:rPr>
              <w:t>1.1</w:t>
            </w:r>
          </w:p>
        </w:tc>
        <w:tc>
          <w:tcPr>
            <w:tcW w:w="6982" w:type="dxa"/>
          </w:tcPr>
          <w:p w:rsidR="008F4B0B" w:rsidRPr="00951C9C" w:rsidRDefault="008F4B0B" w:rsidP="00951C9C">
            <w:pPr>
              <w:rPr>
                <w:b/>
                <w:bCs/>
              </w:rPr>
            </w:pPr>
            <w:r>
              <w:rPr>
                <w:bCs/>
              </w:rPr>
              <w:t>Указано в необходимой строке наименование изготавливаемой детали</w:t>
            </w:r>
          </w:p>
        </w:tc>
        <w:tc>
          <w:tcPr>
            <w:tcW w:w="1955" w:type="dxa"/>
          </w:tcPr>
          <w:p w:rsidR="008F4B0B" w:rsidRDefault="008F4B0B" w:rsidP="008F4B0B">
            <w:pPr>
              <w:jc w:val="center"/>
              <w:rPr>
                <w:bCs/>
              </w:rPr>
            </w:pPr>
          </w:p>
        </w:tc>
      </w:tr>
      <w:tr w:rsidR="008F4B0B" w:rsidRPr="001E1ECC">
        <w:tc>
          <w:tcPr>
            <w:tcW w:w="634" w:type="dxa"/>
          </w:tcPr>
          <w:p w:rsidR="008F4B0B" w:rsidRPr="00951C9C" w:rsidRDefault="008F4B0B" w:rsidP="003C0E5A">
            <w:pPr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6982" w:type="dxa"/>
          </w:tcPr>
          <w:p w:rsidR="008F4B0B" w:rsidRPr="00951C9C" w:rsidRDefault="008F4B0B" w:rsidP="00C1151B">
            <w:pPr>
              <w:rPr>
                <w:bCs/>
              </w:rPr>
            </w:pPr>
            <w:r>
              <w:rPr>
                <w:bCs/>
              </w:rPr>
              <w:t>Верно указаны наименования операций</w:t>
            </w:r>
          </w:p>
        </w:tc>
        <w:tc>
          <w:tcPr>
            <w:tcW w:w="1955" w:type="dxa"/>
          </w:tcPr>
          <w:p w:rsidR="008F4B0B" w:rsidRDefault="008F4B0B" w:rsidP="008F4B0B">
            <w:pPr>
              <w:jc w:val="center"/>
              <w:rPr>
                <w:bCs/>
              </w:rPr>
            </w:pPr>
          </w:p>
        </w:tc>
      </w:tr>
      <w:tr w:rsidR="008F4B0B" w:rsidRPr="001E1ECC">
        <w:tc>
          <w:tcPr>
            <w:tcW w:w="634" w:type="dxa"/>
          </w:tcPr>
          <w:p w:rsidR="008F4B0B" w:rsidRPr="00951C9C" w:rsidRDefault="008F4B0B" w:rsidP="003C0E5A">
            <w:pPr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6982" w:type="dxa"/>
          </w:tcPr>
          <w:p w:rsidR="008F4B0B" w:rsidRPr="00951C9C" w:rsidRDefault="008F4B0B" w:rsidP="0062758F">
            <w:pPr>
              <w:rPr>
                <w:bCs/>
              </w:rPr>
            </w:pPr>
            <w:r>
              <w:rPr>
                <w:bCs/>
              </w:rPr>
              <w:t>Верно указана последовательность операций</w:t>
            </w:r>
          </w:p>
        </w:tc>
        <w:tc>
          <w:tcPr>
            <w:tcW w:w="1955" w:type="dxa"/>
          </w:tcPr>
          <w:p w:rsidR="008F4B0B" w:rsidRDefault="008F4B0B" w:rsidP="008F4B0B">
            <w:pPr>
              <w:jc w:val="center"/>
              <w:rPr>
                <w:bCs/>
              </w:rPr>
            </w:pPr>
          </w:p>
        </w:tc>
      </w:tr>
      <w:tr w:rsidR="008F4B0B" w:rsidRPr="001E1ECC">
        <w:tc>
          <w:tcPr>
            <w:tcW w:w="634" w:type="dxa"/>
          </w:tcPr>
          <w:p w:rsidR="008F4B0B" w:rsidRPr="00951C9C" w:rsidRDefault="008F4B0B" w:rsidP="003C0E5A">
            <w:pPr>
              <w:jc w:val="center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6982" w:type="dxa"/>
          </w:tcPr>
          <w:p w:rsidR="008F4B0B" w:rsidRPr="00951C9C" w:rsidRDefault="008F4B0B" w:rsidP="00EA4D28">
            <w:pPr>
              <w:rPr>
                <w:bCs/>
              </w:rPr>
            </w:pPr>
            <w:r>
              <w:rPr>
                <w:bCs/>
              </w:rPr>
              <w:t>Верно указано оборудование</w:t>
            </w:r>
          </w:p>
        </w:tc>
        <w:tc>
          <w:tcPr>
            <w:tcW w:w="1955" w:type="dxa"/>
          </w:tcPr>
          <w:p w:rsidR="008F4B0B" w:rsidRDefault="008F4B0B" w:rsidP="008F4B0B">
            <w:pPr>
              <w:jc w:val="center"/>
              <w:rPr>
                <w:bCs/>
              </w:rPr>
            </w:pPr>
          </w:p>
        </w:tc>
      </w:tr>
      <w:tr w:rsidR="008F4B0B" w:rsidRPr="001E1ECC">
        <w:tc>
          <w:tcPr>
            <w:tcW w:w="634" w:type="dxa"/>
          </w:tcPr>
          <w:p w:rsidR="008F4B0B" w:rsidRPr="00951C9C" w:rsidRDefault="008F4B0B" w:rsidP="003C0E5A">
            <w:pPr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6982" w:type="dxa"/>
          </w:tcPr>
          <w:p w:rsidR="008F4B0B" w:rsidRPr="00951C9C" w:rsidRDefault="008F4B0B" w:rsidP="006B361C">
            <w:pPr>
              <w:rPr>
                <w:bCs/>
              </w:rPr>
            </w:pPr>
            <w:r>
              <w:rPr>
                <w:bCs/>
              </w:rPr>
              <w:t>Верно произведен выбор инструментов, приспособлений</w:t>
            </w:r>
          </w:p>
        </w:tc>
        <w:tc>
          <w:tcPr>
            <w:tcW w:w="1955" w:type="dxa"/>
          </w:tcPr>
          <w:p w:rsidR="008F4B0B" w:rsidRPr="00B1107B" w:rsidRDefault="008F4B0B" w:rsidP="008F4B0B">
            <w:pPr>
              <w:jc w:val="center"/>
              <w:rPr>
                <w:bCs/>
              </w:rPr>
            </w:pPr>
          </w:p>
        </w:tc>
      </w:tr>
      <w:tr w:rsidR="008F4B0B" w:rsidRPr="001E1ECC">
        <w:tc>
          <w:tcPr>
            <w:tcW w:w="634" w:type="dxa"/>
          </w:tcPr>
          <w:p w:rsidR="008F4B0B" w:rsidRPr="00951C9C" w:rsidRDefault="008F4B0B" w:rsidP="003C0E5A">
            <w:pPr>
              <w:jc w:val="center"/>
              <w:rPr>
                <w:bCs/>
              </w:rPr>
            </w:pPr>
            <w:r w:rsidRPr="00951C9C">
              <w:rPr>
                <w:bCs/>
              </w:rPr>
              <w:t>1.6</w:t>
            </w:r>
          </w:p>
        </w:tc>
        <w:tc>
          <w:tcPr>
            <w:tcW w:w="6982" w:type="dxa"/>
          </w:tcPr>
          <w:p w:rsidR="008F4B0B" w:rsidRPr="00951C9C" w:rsidRDefault="008F4B0B" w:rsidP="006B361C">
            <w:pPr>
              <w:rPr>
                <w:bCs/>
              </w:rPr>
            </w:pPr>
            <w:r>
              <w:rPr>
                <w:bCs/>
              </w:rPr>
              <w:t>Верно приведены соответствующие вводимой информации по строкам служебные символы: А, Б, О, Т</w:t>
            </w:r>
          </w:p>
        </w:tc>
        <w:tc>
          <w:tcPr>
            <w:tcW w:w="1955" w:type="dxa"/>
          </w:tcPr>
          <w:p w:rsidR="008F4B0B" w:rsidRPr="00B1107B" w:rsidRDefault="008F4B0B" w:rsidP="008F4B0B">
            <w:pPr>
              <w:jc w:val="center"/>
              <w:rPr>
                <w:bCs/>
              </w:rPr>
            </w:pPr>
          </w:p>
        </w:tc>
      </w:tr>
      <w:tr w:rsidR="008F4B0B" w:rsidRPr="001E1ECC">
        <w:tc>
          <w:tcPr>
            <w:tcW w:w="634" w:type="dxa"/>
          </w:tcPr>
          <w:p w:rsidR="008F4B0B" w:rsidRPr="00951C9C" w:rsidRDefault="008F4B0B" w:rsidP="001E1EC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1.7</w:t>
            </w:r>
          </w:p>
        </w:tc>
        <w:tc>
          <w:tcPr>
            <w:tcW w:w="6982" w:type="dxa"/>
          </w:tcPr>
          <w:p w:rsidR="008F4B0B" w:rsidRPr="00951C9C" w:rsidRDefault="008F4B0B" w:rsidP="00951C9C">
            <w:pPr>
              <w:jc w:val="both"/>
              <w:rPr>
                <w:bCs/>
              </w:rPr>
            </w:pPr>
            <w:r w:rsidRPr="00951C9C">
              <w:rPr>
                <w:bCs/>
              </w:rPr>
              <w:t>Верно приведено</w:t>
            </w:r>
            <w:r>
              <w:rPr>
                <w:bCs/>
              </w:rPr>
              <w:t xml:space="preserve"> содержание основных переходов в операциях</w:t>
            </w:r>
          </w:p>
        </w:tc>
        <w:tc>
          <w:tcPr>
            <w:tcW w:w="1955" w:type="dxa"/>
          </w:tcPr>
          <w:p w:rsidR="008F4B0B" w:rsidRPr="00B1107B" w:rsidRDefault="008F4B0B" w:rsidP="008F4B0B">
            <w:pPr>
              <w:jc w:val="center"/>
              <w:rPr>
                <w:bCs/>
              </w:rPr>
            </w:pPr>
          </w:p>
        </w:tc>
      </w:tr>
      <w:tr w:rsidR="008F4B0B" w:rsidRPr="001E1ECC">
        <w:tc>
          <w:tcPr>
            <w:tcW w:w="634" w:type="dxa"/>
          </w:tcPr>
          <w:p w:rsidR="008F4B0B" w:rsidRPr="00951C9C" w:rsidRDefault="008F4B0B" w:rsidP="001E1EC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982" w:type="dxa"/>
          </w:tcPr>
          <w:p w:rsidR="008F4B0B" w:rsidRPr="00951C9C" w:rsidRDefault="008F4B0B" w:rsidP="00843E5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ТП изготовления детали </w:t>
            </w:r>
          </w:p>
        </w:tc>
        <w:tc>
          <w:tcPr>
            <w:tcW w:w="1955" w:type="dxa"/>
          </w:tcPr>
          <w:p w:rsidR="008F4B0B" w:rsidRDefault="008F4B0B" w:rsidP="008F4B0B">
            <w:pPr>
              <w:jc w:val="center"/>
              <w:rPr>
                <w:bCs/>
              </w:rPr>
            </w:pPr>
          </w:p>
        </w:tc>
      </w:tr>
      <w:tr w:rsidR="008F4B0B" w:rsidRPr="001E1ECC">
        <w:tc>
          <w:tcPr>
            <w:tcW w:w="634" w:type="dxa"/>
          </w:tcPr>
          <w:p w:rsidR="008F4B0B" w:rsidRPr="00951C9C" w:rsidRDefault="008F4B0B" w:rsidP="003C0E5A">
            <w:pPr>
              <w:jc w:val="center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6982" w:type="dxa"/>
          </w:tcPr>
          <w:p w:rsidR="008F4B0B" w:rsidRDefault="008F4B0B" w:rsidP="007367D0">
            <w:pPr>
              <w:jc w:val="both"/>
              <w:rPr>
                <w:b/>
                <w:bCs/>
              </w:rPr>
            </w:pPr>
            <w:r>
              <w:rPr>
                <w:bCs/>
              </w:rPr>
              <w:t>Указано в необходимой строке наименование изготавливаемой детали</w:t>
            </w:r>
          </w:p>
        </w:tc>
        <w:tc>
          <w:tcPr>
            <w:tcW w:w="1955" w:type="dxa"/>
          </w:tcPr>
          <w:p w:rsidR="008F4B0B" w:rsidRDefault="008F4B0B" w:rsidP="008F4B0B">
            <w:pPr>
              <w:jc w:val="center"/>
              <w:rPr>
                <w:bCs/>
              </w:rPr>
            </w:pPr>
          </w:p>
        </w:tc>
      </w:tr>
      <w:tr w:rsidR="008F4B0B" w:rsidRPr="001E1ECC">
        <w:tc>
          <w:tcPr>
            <w:tcW w:w="634" w:type="dxa"/>
          </w:tcPr>
          <w:p w:rsidR="008F4B0B" w:rsidRDefault="008F4B0B" w:rsidP="003C0E5A">
            <w:pPr>
              <w:jc w:val="center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6982" w:type="dxa"/>
          </w:tcPr>
          <w:p w:rsidR="008F4B0B" w:rsidRPr="00951C9C" w:rsidRDefault="008F4B0B" w:rsidP="00951C9C">
            <w:pPr>
              <w:jc w:val="both"/>
              <w:rPr>
                <w:bCs/>
              </w:rPr>
            </w:pPr>
            <w:r>
              <w:rPr>
                <w:bCs/>
              </w:rPr>
              <w:t>Верно указаны наименования операций</w:t>
            </w:r>
          </w:p>
        </w:tc>
        <w:tc>
          <w:tcPr>
            <w:tcW w:w="1955" w:type="dxa"/>
          </w:tcPr>
          <w:p w:rsidR="008F4B0B" w:rsidRDefault="008F4B0B" w:rsidP="008F4B0B">
            <w:pPr>
              <w:jc w:val="center"/>
              <w:rPr>
                <w:bCs/>
              </w:rPr>
            </w:pPr>
          </w:p>
        </w:tc>
      </w:tr>
      <w:tr w:rsidR="008F4B0B" w:rsidRPr="001E1ECC">
        <w:tc>
          <w:tcPr>
            <w:tcW w:w="634" w:type="dxa"/>
          </w:tcPr>
          <w:p w:rsidR="008F4B0B" w:rsidRDefault="008F4B0B" w:rsidP="003C0E5A">
            <w:pPr>
              <w:jc w:val="center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6982" w:type="dxa"/>
          </w:tcPr>
          <w:p w:rsidR="008F4B0B" w:rsidRDefault="008F4B0B" w:rsidP="00951C9C">
            <w:pPr>
              <w:jc w:val="both"/>
              <w:rPr>
                <w:bCs/>
              </w:rPr>
            </w:pPr>
            <w:r>
              <w:rPr>
                <w:bCs/>
              </w:rPr>
              <w:t>Верно указана последовательность операций</w:t>
            </w:r>
          </w:p>
        </w:tc>
        <w:tc>
          <w:tcPr>
            <w:tcW w:w="1955" w:type="dxa"/>
          </w:tcPr>
          <w:p w:rsidR="008F4B0B" w:rsidRDefault="008F4B0B" w:rsidP="008F4B0B">
            <w:pPr>
              <w:jc w:val="center"/>
              <w:rPr>
                <w:bCs/>
              </w:rPr>
            </w:pPr>
          </w:p>
        </w:tc>
      </w:tr>
      <w:tr w:rsidR="008F4B0B" w:rsidRPr="001E1ECC">
        <w:tc>
          <w:tcPr>
            <w:tcW w:w="634" w:type="dxa"/>
          </w:tcPr>
          <w:p w:rsidR="008F4B0B" w:rsidRDefault="008F4B0B" w:rsidP="003C0E5A">
            <w:pPr>
              <w:jc w:val="center"/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6982" w:type="dxa"/>
          </w:tcPr>
          <w:p w:rsidR="008F4B0B" w:rsidRDefault="008F4B0B" w:rsidP="00951C9C">
            <w:pPr>
              <w:jc w:val="both"/>
              <w:rPr>
                <w:bCs/>
              </w:rPr>
            </w:pPr>
            <w:r>
              <w:rPr>
                <w:bCs/>
              </w:rPr>
              <w:t>Верно указано оборудование</w:t>
            </w:r>
          </w:p>
        </w:tc>
        <w:tc>
          <w:tcPr>
            <w:tcW w:w="1955" w:type="dxa"/>
          </w:tcPr>
          <w:p w:rsidR="008F4B0B" w:rsidRDefault="008F4B0B" w:rsidP="008F4B0B">
            <w:pPr>
              <w:jc w:val="center"/>
              <w:rPr>
                <w:bCs/>
              </w:rPr>
            </w:pPr>
          </w:p>
        </w:tc>
      </w:tr>
      <w:tr w:rsidR="008F4B0B" w:rsidRPr="001E1ECC">
        <w:tc>
          <w:tcPr>
            <w:tcW w:w="634" w:type="dxa"/>
          </w:tcPr>
          <w:p w:rsidR="008F4B0B" w:rsidRDefault="008F4B0B" w:rsidP="003C0E5A">
            <w:pPr>
              <w:jc w:val="center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6982" w:type="dxa"/>
          </w:tcPr>
          <w:p w:rsidR="008F4B0B" w:rsidRDefault="008F4B0B" w:rsidP="004007DC">
            <w:pPr>
              <w:jc w:val="both"/>
              <w:rPr>
                <w:bCs/>
              </w:rPr>
            </w:pPr>
            <w:r>
              <w:rPr>
                <w:bCs/>
              </w:rPr>
              <w:t>Верно произведен выбор инструментов, приспособлений</w:t>
            </w:r>
          </w:p>
        </w:tc>
        <w:tc>
          <w:tcPr>
            <w:tcW w:w="1955" w:type="dxa"/>
          </w:tcPr>
          <w:p w:rsidR="008F4B0B" w:rsidRDefault="008F4B0B" w:rsidP="008F4B0B">
            <w:pPr>
              <w:jc w:val="center"/>
              <w:rPr>
                <w:bCs/>
              </w:rPr>
            </w:pPr>
          </w:p>
        </w:tc>
      </w:tr>
      <w:tr w:rsidR="008F4B0B" w:rsidRPr="001E1ECC">
        <w:tc>
          <w:tcPr>
            <w:tcW w:w="634" w:type="dxa"/>
          </w:tcPr>
          <w:p w:rsidR="008F4B0B" w:rsidRDefault="008F4B0B" w:rsidP="003C0E5A">
            <w:pPr>
              <w:jc w:val="center"/>
              <w:rPr>
                <w:bCs/>
              </w:rPr>
            </w:pPr>
            <w:r>
              <w:rPr>
                <w:bCs/>
              </w:rPr>
              <w:t>2.6</w:t>
            </w:r>
          </w:p>
        </w:tc>
        <w:tc>
          <w:tcPr>
            <w:tcW w:w="6982" w:type="dxa"/>
          </w:tcPr>
          <w:p w:rsidR="008F4B0B" w:rsidRDefault="008F4B0B" w:rsidP="00951C9C">
            <w:pPr>
              <w:jc w:val="both"/>
              <w:rPr>
                <w:bCs/>
              </w:rPr>
            </w:pPr>
            <w:r>
              <w:rPr>
                <w:bCs/>
              </w:rPr>
              <w:t>Верно проведены соответствующие вводимой информации по строкам служебные символы: А, Б, О, Т</w:t>
            </w:r>
          </w:p>
        </w:tc>
        <w:tc>
          <w:tcPr>
            <w:tcW w:w="1955" w:type="dxa"/>
          </w:tcPr>
          <w:p w:rsidR="008F4B0B" w:rsidRDefault="008F4B0B" w:rsidP="008F4B0B">
            <w:pPr>
              <w:jc w:val="center"/>
              <w:rPr>
                <w:bCs/>
              </w:rPr>
            </w:pPr>
          </w:p>
        </w:tc>
      </w:tr>
      <w:tr w:rsidR="008F4B0B" w:rsidRPr="001E1ECC">
        <w:tc>
          <w:tcPr>
            <w:tcW w:w="634" w:type="dxa"/>
          </w:tcPr>
          <w:p w:rsidR="008F4B0B" w:rsidRDefault="008F4B0B" w:rsidP="001E1ECC">
            <w:pPr>
              <w:jc w:val="center"/>
              <w:rPr>
                <w:bCs/>
              </w:rPr>
            </w:pPr>
            <w:r>
              <w:rPr>
                <w:bCs/>
              </w:rPr>
              <w:t>2,7</w:t>
            </w:r>
          </w:p>
        </w:tc>
        <w:tc>
          <w:tcPr>
            <w:tcW w:w="6982" w:type="dxa"/>
          </w:tcPr>
          <w:p w:rsidR="008F4B0B" w:rsidRDefault="008F4B0B" w:rsidP="00951C9C">
            <w:pPr>
              <w:jc w:val="both"/>
              <w:rPr>
                <w:bCs/>
              </w:rPr>
            </w:pPr>
            <w:r>
              <w:rPr>
                <w:bCs/>
              </w:rPr>
              <w:t>Верно приведено содержание основных переходов в операциях</w:t>
            </w:r>
          </w:p>
        </w:tc>
        <w:tc>
          <w:tcPr>
            <w:tcW w:w="1955" w:type="dxa"/>
          </w:tcPr>
          <w:p w:rsidR="008F4B0B" w:rsidRDefault="008F4B0B" w:rsidP="008F4B0B">
            <w:pPr>
              <w:jc w:val="center"/>
              <w:rPr>
                <w:bCs/>
              </w:rPr>
            </w:pPr>
          </w:p>
        </w:tc>
      </w:tr>
      <w:tr w:rsidR="008F4B0B" w:rsidRPr="001E1ECC">
        <w:tc>
          <w:tcPr>
            <w:tcW w:w="634" w:type="dxa"/>
          </w:tcPr>
          <w:p w:rsidR="008F4B0B" w:rsidRDefault="008F4B0B" w:rsidP="001E1EC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982" w:type="dxa"/>
          </w:tcPr>
          <w:p w:rsidR="008F4B0B" w:rsidRPr="00575C49" w:rsidRDefault="008F4B0B" w:rsidP="00951C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ТП сборки</w:t>
            </w:r>
          </w:p>
        </w:tc>
        <w:tc>
          <w:tcPr>
            <w:tcW w:w="1955" w:type="dxa"/>
          </w:tcPr>
          <w:p w:rsidR="008F4B0B" w:rsidRDefault="008F4B0B" w:rsidP="008F4B0B">
            <w:pPr>
              <w:jc w:val="center"/>
              <w:rPr>
                <w:bCs/>
              </w:rPr>
            </w:pPr>
          </w:p>
        </w:tc>
      </w:tr>
      <w:tr w:rsidR="008F4B0B" w:rsidRPr="001E1ECC" w:rsidTr="00A6041F">
        <w:tc>
          <w:tcPr>
            <w:tcW w:w="634" w:type="dxa"/>
          </w:tcPr>
          <w:p w:rsidR="008F4B0B" w:rsidRDefault="008F4B0B" w:rsidP="003C0E5A">
            <w:pPr>
              <w:jc w:val="center"/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6982" w:type="dxa"/>
            <w:shd w:val="clear" w:color="auto" w:fill="auto"/>
          </w:tcPr>
          <w:p w:rsidR="008F4B0B" w:rsidRPr="00A6041F" w:rsidRDefault="008F4B0B" w:rsidP="00A6041F">
            <w:pPr>
              <w:jc w:val="both"/>
              <w:rPr>
                <w:bCs/>
              </w:rPr>
            </w:pPr>
            <w:r w:rsidRPr="00A6041F">
              <w:rPr>
                <w:bCs/>
              </w:rPr>
              <w:t>Указано в необходимой строке наименование ТП сборки</w:t>
            </w:r>
          </w:p>
        </w:tc>
        <w:tc>
          <w:tcPr>
            <w:tcW w:w="1955" w:type="dxa"/>
          </w:tcPr>
          <w:p w:rsidR="008F4B0B" w:rsidRDefault="008F4B0B" w:rsidP="008F4B0B">
            <w:pPr>
              <w:jc w:val="center"/>
              <w:rPr>
                <w:bCs/>
              </w:rPr>
            </w:pPr>
          </w:p>
        </w:tc>
      </w:tr>
      <w:tr w:rsidR="008F4B0B" w:rsidRPr="001E1ECC">
        <w:tc>
          <w:tcPr>
            <w:tcW w:w="634" w:type="dxa"/>
          </w:tcPr>
          <w:p w:rsidR="008F4B0B" w:rsidRDefault="008F4B0B" w:rsidP="003C0E5A">
            <w:pPr>
              <w:jc w:val="center"/>
              <w:rPr>
                <w:bCs/>
              </w:rPr>
            </w:pPr>
            <w:r>
              <w:rPr>
                <w:bCs/>
              </w:rPr>
              <w:t>3.2</w:t>
            </w:r>
          </w:p>
        </w:tc>
        <w:tc>
          <w:tcPr>
            <w:tcW w:w="6982" w:type="dxa"/>
          </w:tcPr>
          <w:p w:rsidR="008F4B0B" w:rsidRPr="00575C49" w:rsidRDefault="008F4B0B" w:rsidP="00951C9C">
            <w:pPr>
              <w:jc w:val="both"/>
              <w:rPr>
                <w:bCs/>
              </w:rPr>
            </w:pPr>
            <w:r>
              <w:rPr>
                <w:bCs/>
              </w:rPr>
              <w:t>Верно указаны наименования операций</w:t>
            </w:r>
          </w:p>
        </w:tc>
        <w:tc>
          <w:tcPr>
            <w:tcW w:w="1955" w:type="dxa"/>
          </w:tcPr>
          <w:p w:rsidR="008F4B0B" w:rsidRDefault="008F4B0B" w:rsidP="008F4B0B">
            <w:pPr>
              <w:jc w:val="center"/>
              <w:rPr>
                <w:bCs/>
              </w:rPr>
            </w:pPr>
          </w:p>
        </w:tc>
      </w:tr>
      <w:tr w:rsidR="008F4B0B" w:rsidRPr="001E1ECC">
        <w:tc>
          <w:tcPr>
            <w:tcW w:w="634" w:type="dxa"/>
          </w:tcPr>
          <w:p w:rsidR="008F4B0B" w:rsidRDefault="008F4B0B" w:rsidP="003C0E5A">
            <w:pPr>
              <w:jc w:val="center"/>
              <w:rPr>
                <w:bCs/>
              </w:rPr>
            </w:pPr>
            <w:r>
              <w:rPr>
                <w:bCs/>
              </w:rPr>
              <w:t>3.3</w:t>
            </w:r>
          </w:p>
        </w:tc>
        <w:tc>
          <w:tcPr>
            <w:tcW w:w="6982" w:type="dxa"/>
          </w:tcPr>
          <w:p w:rsidR="008F4B0B" w:rsidRDefault="008F4B0B" w:rsidP="00951C9C">
            <w:pPr>
              <w:jc w:val="both"/>
              <w:rPr>
                <w:bCs/>
              </w:rPr>
            </w:pPr>
            <w:r>
              <w:rPr>
                <w:bCs/>
              </w:rPr>
              <w:t>Верно указана последовательность операций</w:t>
            </w:r>
          </w:p>
        </w:tc>
        <w:tc>
          <w:tcPr>
            <w:tcW w:w="1955" w:type="dxa"/>
          </w:tcPr>
          <w:p w:rsidR="008F4B0B" w:rsidRDefault="008F4B0B" w:rsidP="008F4B0B">
            <w:pPr>
              <w:jc w:val="center"/>
            </w:pPr>
          </w:p>
        </w:tc>
      </w:tr>
      <w:tr w:rsidR="008F4B0B" w:rsidRPr="001E1ECC">
        <w:tc>
          <w:tcPr>
            <w:tcW w:w="634" w:type="dxa"/>
          </w:tcPr>
          <w:p w:rsidR="008F4B0B" w:rsidRDefault="008F4B0B" w:rsidP="003C0E5A">
            <w:pPr>
              <w:jc w:val="center"/>
              <w:rPr>
                <w:bCs/>
              </w:rPr>
            </w:pPr>
            <w:r>
              <w:rPr>
                <w:bCs/>
              </w:rPr>
              <w:t>3.4</w:t>
            </w:r>
          </w:p>
        </w:tc>
        <w:tc>
          <w:tcPr>
            <w:tcW w:w="6982" w:type="dxa"/>
          </w:tcPr>
          <w:p w:rsidR="008F4B0B" w:rsidRDefault="008F4B0B" w:rsidP="00951C9C">
            <w:pPr>
              <w:jc w:val="both"/>
              <w:rPr>
                <w:bCs/>
              </w:rPr>
            </w:pPr>
            <w:r>
              <w:rPr>
                <w:bCs/>
              </w:rPr>
              <w:t>Верно указано оборудование</w:t>
            </w:r>
          </w:p>
        </w:tc>
        <w:tc>
          <w:tcPr>
            <w:tcW w:w="1955" w:type="dxa"/>
          </w:tcPr>
          <w:p w:rsidR="008F4B0B" w:rsidRDefault="008F4B0B" w:rsidP="008F4B0B">
            <w:pPr>
              <w:jc w:val="center"/>
            </w:pPr>
          </w:p>
        </w:tc>
      </w:tr>
      <w:tr w:rsidR="008F4B0B" w:rsidRPr="001E1ECC">
        <w:tc>
          <w:tcPr>
            <w:tcW w:w="634" w:type="dxa"/>
          </w:tcPr>
          <w:p w:rsidR="008F4B0B" w:rsidRDefault="008F4B0B" w:rsidP="003C0E5A">
            <w:pPr>
              <w:jc w:val="center"/>
              <w:rPr>
                <w:bCs/>
              </w:rPr>
            </w:pPr>
            <w:r>
              <w:rPr>
                <w:bCs/>
              </w:rPr>
              <w:t>3.5</w:t>
            </w:r>
          </w:p>
        </w:tc>
        <w:tc>
          <w:tcPr>
            <w:tcW w:w="6982" w:type="dxa"/>
          </w:tcPr>
          <w:p w:rsidR="008F4B0B" w:rsidRDefault="008F4B0B" w:rsidP="00951C9C">
            <w:pPr>
              <w:jc w:val="both"/>
              <w:rPr>
                <w:bCs/>
              </w:rPr>
            </w:pPr>
            <w:r w:rsidRPr="004007DC">
              <w:rPr>
                <w:bCs/>
              </w:rPr>
              <w:t>Верно произведен выбор инструментов, приспособлений</w:t>
            </w:r>
          </w:p>
        </w:tc>
        <w:tc>
          <w:tcPr>
            <w:tcW w:w="1955" w:type="dxa"/>
          </w:tcPr>
          <w:p w:rsidR="008F4B0B" w:rsidRDefault="008F4B0B" w:rsidP="008F4B0B">
            <w:pPr>
              <w:jc w:val="center"/>
              <w:rPr>
                <w:bCs/>
              </w:rPr>
            </w:pPr>
          </w:p>
        </w:tc>
      </w:tr>
      <w:tr w:rsidR="008F4B0B" w:rsidRPr="001E1ECC">
        <w:tc>
          <w:tcPr>
            <w:tcW w:w="634" w:type="dxa"/>
          </w:tcPr>
          <w:p w:rsidR="008F4B0B" w:rsidRDefault="008F4B0B" w:rsidP="003C0E5A">
            <w:pPr>
              <w:jc w:val="center"/>
              <w:rPr>
                <w:bCs/>
              </w:rPr>
            </w:pPr>
            <w:r>
              <w:rPr>
                <w:bCs/>
              </w:rPr>
              <w:t>3.6</w:t>
            </w:r>
          </w:p>
        </w:tc>
        <w:tc>
          <w:tcPr>
            <w:tcW w:w="6982" w:type="dxa"/>
          </w:tcPr>
          <w:p w:rsidR="008F4B0B" w:rsidRDefault="008F4B0B" w:rsidP="00951C9C">
            <w:pPr>
              <w:jc w:val="both"/>
              <w:rPr>
                <w:bCs/>
              </w:rPr>
            </w:pPr>
            <w:r>
              <w:rPr>
                <w:bCs/>
              </w:rPr>
              <w:t>Верно приведены соответствующие вводимой информации по строкам служебные символы: А, Б, О, Т</w:t>
            </w:r>
          </w:p>
        </w:tc>
        <w:tc>
          <w:tcPr>
            <w:tcW w:w="1955" w:type="dxa"/>
          </w:tcPr>
          <w:p w:rsidR="008F4B0B" w:rsidRDefault="008F4B0B" w:rsidP="008F4B0B">
            <w:pPr>
              <w:jc w:val="center"/>
              <w:rPr>
                <w:bCs/>
              </w:rPr>
            </w:pPr>
          </w:p>
        </w:tc>
      </w:tr>
      <w:tr w:rsidR="008F4B0B" w:rsidRPr="001E1ECC">
        <w:tc>
          <w:tcPr>
            <w:tcW w:w="634" w:type="dxa"/>
          </w:tcPr>
          <w:p w:rsidR="008F4B0B" w:rsidRDefault="008F4B0B" w:rsidP="00A6041F">
            <w:pPr>
              <w:jc w:val="center"/>
              <w:rPr>
                <w:bCs/>
              </w:rPr>
            </w:pPr>
            <w:r>
              <w:rPr>
                <w:bCs/>
              </w:rPr>
              <w:t>3.7</w:t>
            </w:r>
          </w:p>
        </w:tc>
        <w:tc>
          <w:tcPr>
            <w:tcW w:w="6982" w:type="dxa"/>
          </w:tcPr>
          <w:p w:rsidR="008F4B0B" w:rsidRDefault="008F4B0B" w:rsidP="00B1107B">
            <w:pPr>
              <w:jc w:val="both"/>
              <w:rPr>
                <w:bCs/>
              </w:rPr>
            </w:pPr>
            <w:r>
              <w:rPr>
                <w:bCs/>
              </w:rPr>
              <w:t>Верно приведено содержание основных переходов в операциях</w:t>
            </w:r>
          </w:p>
        </w:tc>
        <w:tc>
          <w:tcPr>
            <w:tcW w:w="1955" w:type="dxa"/>
          </w:tcPr>
          <w:p w:rsidR="008F4B0B" w:rsidRDefault="008F4B0B" w:rsidP="008F4B0B">
            <w:pPr>
              <w:jc w:val="center"/>
              <w:rPr>
                <w:bCs/>
              </w:rPr>
            </w:pPr>
          </w:p>
        </w:tc>
      </w:tr>
    </w:tbl>
    <w:p w:rsidR="00410403" w:rsidRDefault="00410403" w:rsidP="00AE67A1">
      <w:pPr>
        <w:tabs>
          <w:tab w:val="left" w:pos="567"/>
          <w:tab w:val="left" w:pos="709"/>
          <w:tab w:val="left" w:pos="1134"/>
        </w:tabs>
        <w:spacing w:line="360" w:lineRule="auto"/>
        <w:jc w:val="right"/>
        <w:rPr>
          <w:highlight w:val="yellow"/>
          <w:lang w:eastAsia="en-US"/>
        </w:rPr>
      </w:pPr>
    </w:p>
    <w:p w:rsidR="008B0F8D" w:rsidRDefault="008B0F8D" w:rsidP="00AE67A1">
      <w:pPr>
        <w:tabs>
          <w:tab w:val="left" w:pos="567"/>
          <w:tab w:val="left" w:pos="709"/>
          <w:tab w:val="left" w:pos="1134"/>
        </w:tabs>
        <w:spacing w:line="360" w:lineRule="auto"/>
        <w:jc w:val="right"/>
        <w:rPr>
          <w:highlight w:val="yellow"/>
          <w:lang w:eastAsia="en-US"/>
        </w:rPr>
      </w:pPr>
    </w:p>
    <w:p w:rsidR="006B361C" w:rsidRPr="00A54E49" w:rsidRDefault="006B361C" w:rsidP="00AE67A1">
      <w:pPr>
        <w:tabs>
          <w:tab w:val="left" w:pos="567"/>
          <w:tab w:val="left" w:pos="709"/>
          <w:tab w:val="left" w:pos="1134"/>
        </w:tabs>
        <w:spacing w:line="360" w:lineRule="auto"/>
        <w:jc w:val="right"/>
        <w:rPr>
          <w:highlight w:val="yellow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846"/>
        <w:gridCol w:w="1564"/>
      </w:tblGrid>
      <w:tr w:rsidR="00410403" w:rsidRPr="001E1ECC" w:rsidTr="006F565A">
        <w:tc>
          <w:tcPr>
            <w:tcW w:w="7722" w:type="dxa"/>
            <w:gridSpan w:val="2"/>
          </w:tcPr>
          <w:p w:rsidR="00410403" w:rsidRPr="000443A7" w:rsidRDefault="00717F47" w:rsidP="000C6FBE">
            <w:pPr>
              <w:jc w:val="center"/>
              <w:rPr>
                <w:b/>
                <w:bCs/>
                <w:color w:val="000000"/>
              </w:rPr>
            </w:pPr>
            <w:r w:rsidRPr="000443A7">
              <w:rPr>
                <w:b/>
                <w:bCs/>
                <w:color w:val="000000"/>
              </w:rPr>
              <w:t xml:space="preserve">Задание № 5. </w:t>
            </w:r>
            <w:r>
              <w:rPr>
                <w:b/>
                <w:bCs/>
                <w:color w:val="000000"/>
              </w:rPr>
              <w:t>Провести анализ выявленных, в рамках проведения работ по техническому обслуживанию, неисправностей токарно-винторезного станка</w:t>
            </w:r>
            <w:r w:rsidR="00F56ED3">
              <w:rPr>
                <w:b/>
                <w:bCs/>
                <w:color w:val="000000"/>
              </w:rPr>
              <w:t xml:space="preserve">, </w:t>
            </w:r>
            <w:r w:rsidR="00F56ED3" w:rsidRPr="00843E5E">
              <w:rPr>
                <w:b/>
                <w:bCs/>
                <w:color w:val="000000"/>
              </w:rPr>
              <w:t>работы по их устранению;</w:t>
            </w:r>
            <w:r>
              <w:rPr>
                <w:b/>
                <w:bCs/>
                <w:color w:val="000000"/>
              </w:rPr>
              <w:t xml:space="preserve"> </w:t>
            </w:r>
            <w:r w:rsidR="00A54572" w:rsidRPr="00A54572">
              <w:rPr>
                <w:b/>
                <w:bCs/>
                <w:color w:val="000000"/>
              </w:rPr>
              <w:t>расчет соединений с определением их посадок и выполнением схем расположения полей допусков</w:t>
            </w:r>
            <w:r>
              <w:rPr>
                <w:b/>
                <w:bCs/>
                <w:color w:val="000000"/>
              </w:rPr>
              <w:t>; проверку геометрической точности станка</w:t>
            </w:r>
          </w:p>
        </w:tc>
        <w:tc>
          <w:tcPr>
            <w:tcW w:w="1564" w:type="dxa"/>
          </w:tcPr>
          <w:p w:rsidR="00410403" w:rsidRPr="000443A7" w:rsidRDefault="00410403" w:rsidP="001E1ECC">
            <w:pPr>
              <w:jc w:val="center"/>
              <w:rPr>
                <w:b/>
                <w:bCs/>
                <w:color w:val="000000"/>
              </w:rPr>
            </w:pPr>
            <w:r w:rsidRPr="000443A7">
              <w:rPr>
                <w:b/>
                <w:bCs/>
                <w:color w:val="000000"/>
              </w:rPr>
              <w:t xml:space="preserve">Максимальный балл         </w:t>
            </w:r>
          </w:p>
          <w:p w:rsidR="00410403" w:rsidRPr="000443A7" w:rsidRDefault="00410403" w:rsidP="001E1ECC">
            <w:pPr>
              <w:jc w:val="center"/>
              <w:rPr>
                <w:bCs/>
                <w:color w:val="000000"/>
              </w:rPr>
            </w:pPr>
            <w:r w:rsidRPr="000443A7">
              <w:rPr>
                <w:b/>
                <w:bCs/>
                <w:color w:val="000000"/>
              </w:rPr>
              <w:t xml:space="preserve"> 35 баллов</w:t>
            </w:r>
          </w:p>
        </w:tc>
      </w:tr>
      <w:tr w:rsidR="00410403" w:rsidRPr="001E1ECC" w:rsidTr="006F565A">
        <w:tc>
          <w:tcPr>
            <w:tcW w:w="876" w:type="dxa"/>
          </w:tcPr>
          <w:p w:rsidR="00410403" w:rsidRPr="000443A7" w:rsidRDefault="00410403" w:rsidP="001E1EC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846" w:type="dxa"/>
          </w:tcPr>
          <w:p w:rsidR="00A54572" w:rsidRDefault="00717F47" w:rsidP="000C6FBE">
            <w:pPr>
              <w:ind w:firstLine="708"/>
              <w:jc w:val="both"/>
            </w:pPr>
            <w:r w:rsidRPr="000443A7">
              <w:rPr>
                <w:b/>
                <w:bCs/>
                <w:color w:val="000000"/>
              </w:rPr>
              <w:t>ЗАДАЧА № 5.1</w:t>
            </w:r>
            <w:proofErr w:type="gramStart"/>
            <w:r>
              <w:rPr>
                <w:b/>
                <w:bCs/>
                <w:color w:val="000000"/>
              </w:rPr>
              <w:t xml:space="preserve">  </w:t>
            </w:r>
            <w:r w:rsidR="00A54572">
              <w:t>П</w:t>
            </w:r>
            <w:proofErr w:type="gramEnd"/>
            <w:r w:rsidR="00A54572">
              <w:t>ровести анализ выявленных неисправностей токарно-винторезного станка, указать возможные причины их возникновения, методы устранения.</w:t>
            </w:r>
          </w:p>
          <w:p w:rsidR="00410403" w:rsidRPr="000443A7" w:rsidRDefault="00A54572" w:rsidP="000C6FBE">
            <w:pPr>
              <w:jc w:val="both"/>
              <w:rPr>
                <w:b/>
                <w:bCs/>
                <w:color w:val="000000"/>
              </w:rPr>
            </w:pPr>
            <w:r>
              <w:t>Провести работы по устранению неисправностей</w:t>
            </w:r>
          </w:p>
        </w:tc>
        <w:tc>
          <w:tcPr>
            <w:tcW w:w="1564" w:type="dxa"/>
          </w:tcPr>
          <w:p w:rsidR="00410403" w:rsidRPr="000443A7" w:rsidRDefault="00410403" w:rsidP="001E1ECC">
            <w:pPr>
              <w:jc w:val="center"/>
              <w:rPr>
                <w:b/>
                <w:bCs/>
                <w:color w:val="000000"/>
              </w:rPr>
            </w:pPr>
            <w:r w:rsidRPr="000443A7">
              <w:rPr>
                <w:b/>
                <w:bCs/>
                <w:color w:val="000000"/>
              </w:rPr>
              <w:t xml:space="preserve">Максимальный балл  -        </w:t>
            </w:r>
          </w:p>
          <w:p w:rsidR="00410403" w:rsidRPr="00710712" w:rsidRDefault="00710712" w:rsidP="000C6FBE">
            <w:pPr>
              <w:numPr>
                <w:ilvl w:val="0"/>
                <w:numId w:val="36"/>
              </w:num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/>
              </w:rPr>
              <w:t>балл</w:t>
            </w:r>
            <w:r w:rsidR="000C6FBE">
              <w:rPr>
                <w:b/>
                <w:bCs/>
                <w:color w:val="000000"/>
              </w:rPr>
              <w:t>о</w:t>
            </w:r>
            <w:r w:rsidR="00410403" w:rsidRPr="000443A7">
              <w:rPr>
                <w:b/>
                <w:bCs/>
                <w:color w:val="000000"/>
              </w:rPr>
              <w:t>в</w:t>
            </w:r>
            <w:r w:rsidR="003326FC">
              <w:rPr>
                <w:b/>
                <w:bCs/>
                <w:color w:val="000000"/>
              </w:rPr>
              <w:t xml:space="preserve"> </w:t>
            </w:r>
          </w:p>
        </w:tc>
      </w:tr>
      <w:tr w:rsidR="00410403" w:rsidRPr="001E1ECC" w:rsidTr="006F565A">
        <w:tc>
          <w:tcPr>
            <w:tcW w:w="876" w:type="dxa"/>
          </w:tcPr>
          <w:p w:rsidR="00410403" w:rsidRPr="001E1ECC" w:rsidRDefault="00410403" w:rsidP="001E1EC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846" w:type="dxa"/>
          </w:tcPr>
          <w:p w:rsidR="00410403" w:rsidRPr="00DC28F9" w:rsidRDefault="00410403" w:rsidP="001E1ECC">
            <w:pPr>
              <w:jc w:val="center"/>
              <w:rPr>
                <w:b/>
                <w:bCs/>
                <w:color w:val="000000"/>
              </w:rPr>
            </w:pPr>
            <w:r w:rsidRPr="00DC28F9">
              <w:rPr>
                <w:b/>
                <w:bCs/>
                <w:color w:val="000000"/>
              </w:rPr>
              <w:t>Критерий оценки</w:t>
            </w:r>
          </w:p>
        </w:tc>
        <w:tc>
          <w:tcPr>
            <w:tcW w:w="1564" w:type="dxa"/>
          </w:tcPr>
          <w:p w:rsidR="00410403" w:rsidRPr="00DC28F9" w:rsidRDefault="00410403" w:rsidP="005F1AD9">
            <w:pPr>
              <w:jc w:val="center"/>
              <w:rPr>
                <w:bCs/>
                <w:color w:val="000000"/>
              </w:rPr>
            </w:pPr>
          </w:p>
        </w:tc>
      </w:tr>
      <w:tr w:rsidR="00F55E73" w:rsidRPr="001E1ECC" w:rsidTr="006F565A">
        <w:trPr>
          <w:trHeight w:val="324"/>
        </w:trPr>
        <w:tc>
          <w:tcPr>
            <w:tcW w:w="876" w:type="dxa"/>
          </w:tcPr>
          <w:p w:rsidR="00F55E73" w:rsidRPr="001E1ECC" w:rsidRDefault="00F55E73" w:rsidP="000352C3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1</w:t>
            </w:r>
          </w:p>
        </w:tc>
        <w:tc>
          <w:tcPr>
            <w:tcW w:w="6846" w:type="dxa"/>
          </w:tcPr>
          <w:p w:rsidR="00F55E73" w:rsidRPr="00157901" w:rsidRDefault="00F55E73" w:rsidP="000C6FBE">
            <w:pPr>
              <w:tabs>
                <w:tab w:val="left" w:pos="567"/>
                <w:tab w:val="left" w:pos="709"/>
                <w:tab w:val="left" w:pos="1134"/>
              </w:tabs>
              <w:jc w:val="both"/>
            </w:pPr>
            <w:r w:rsidRPr="00157901">
              <w:t xml:space="preserve">Верно определены </w:t>
            </w:r>
            <w:r w:rsidR="004B5E7D">
              <w:t xml:space="preserve"> возможные причины неисправностей</w:t>
            </w:r>
            <w:r w:rsidRPr="00157901">
              <w:t xml:space="preserve">  </w:t>
            </w:r>
          </w:p>
        </w:tc>
        <w:tc>
          <w:tcPr>
            <w:tcW w:w="1564" w:type="dxa"/>
          </w:tcPr>
          <w:p w:rsidR="00F55E73" w:rsidRDefault="00F55E73" w:rsidP="00D4392B">
            <w:pPr>
              <w:jc w:val="center"/>
            </w:pPr>
          </w:p>
        </w:tc>
      </w:tr>
      <w:tr w:rsidR="00F55E73" w:rsidRPr="001E1ECC" w:rsidTr="006F565A">
        <w:tc>
          <w:tcPr>
            <w:tcW w:w="876" w:type="dxa"/>
          </w:tcPr>
          <w:p w:rsidR="00F55E73" w:rsidRPr="001E1ECC" w:rsidRDefault="00F55E73" w:rsidP="000352C3">
            <w:pPr>
              <w:jc w:val="center"/>
              <w:rPr>
                <w:bCs/>
                <w:color w:val="000000"/>
              </w:rPr>
            </w:pPr>
            <w:r w:rsidRPr="001E1ECC">
              <w:rPr>
                <w:bCs/>
                <w:color w:val="000000"/>
              </w:rPr>
              <w:t>2</w:t>
            </w:r>
          </w:p>
        </w:tc>
        <w:tc>
          <w:tcPr>
            <w:tcW w:w="6846" w:type="dxa"/>
          </w:tcPr>
          <w:p w:rsidR="00F55E73" w:rsidRPr="00157901" w:rsidRDefault="00F55E73" w:rsidP="000C6FBE">
            <w:pPr>
              <w:jc w:val="both"/>
            </w:pPr>
            <w:proofErr w:type="gramStart"/>
            <w:r w:rsidRPr="00157901">
              <w:t>Верно</w:t>
            </w:r>
            <w:proofErr w:type="gramEnd"/>
            <w:r w:rsidRPr="00157901">
              <w:t xml:space="preserve"> </w:t>
            </w:r>
            <w:r w:rsidR="00D4392B" w:rsidRPr="00D4392B">
              <w:t>произведен</w:t>
            </w:r>
            <w:r w:rsidR="00D4392B">
              <w:t xml:space="preserve">ы </w:t>
            </w:r>
            <w:r w:rsidR="00D4392B" w:rsidRPr="00D4392B">
              <w:t xml:space="preserve"> </w:t>
            </w:r>
            <w:r w:rsidR="00D4392B">
              <w:t>подготовительные действия на оборудовании, необходимые перед выполнением работ по устранению неисправностей</w:t>
            </w:r>
          </w:p>
        </w:tc>
        <w:tc>
          <w:tcPr>
            <w:tcW w:w="1564" w:type="dxa"/>
          </w:tcPr>
          <w:p w:rsidR="00F55E73" w:rsidRPr="00710712" w:rsidRDefault="00F55E73" w:rsidP="00710712">
            <w:pPr>
              <w:jc w:val="center"/>
              <w:rPr>
                <w:bCs/>
                <w:color w:val="FF0000"/>
              </w:rPr>
            </w:pPr>
          </w:p>
        </w:tc>
      </w:tr>
      <w:tr w:rsidR="00717F47" w:rsidRPr="001E1ECC" w:rsidTr="006F565A">
        <w:tc>
          <w:tcPr>
            <w:tcW w:w="876" w:type="dxa"/>
          </w:tcPr>
          <w:p w:rsidR="00717F47" w:rsidRPr="00D4392B" w:rsidRDefault="00717F47" w:rsidP="000352C3">
            <w:pPr>
              <w:jc w:val="center"/>
              <w:rPr>
                <w:bCs/>
                <w:color w:val="000000"/>
              </w:rPr>
            </w:pPr>
            <w:r w:rsidRPr="00D4392B">
              <w:rPr>
                <w:bCs/>
                <w:color w:val="000000"/>
              </w:rPr>
              <w:t>3</w:t>
            </w:r>
          </w:p>
        </w:tc>
        <w:tc>
          <w:tcPr>
            <w:tcW w:w="6846" w:type="dxa"/>
          </w:tcPr>
          <w:p w:rsidR="00717F47" w:rsidRPr="00D4392B" w:rsidRDefault="00717F47" w:rsidP="000C6FBE">
            <w:pPr>
              <w:jc w:val="both"/>
            </w:pPr>
            <w:proofErr w:type="gramStart"/>
            <w:r w:rsidRPr="00D4392B">
              <w:t>Верно</w:t>
            </w:r>
            <w:proofErr w:type="gramEnd"/>
            <w:r w:rsidRPr="00D4392B">
              <w:t xml:space="preserve"> произведен</w:t>
            </w:r>
            <w:r w:rsidR="00D4392B">
              <w:t>ы действия по</w:t>
            </w:r>
            <w:r w:rsidRPr="00D4392B">
              <w:t xml:space="preserve"> устранени</w:t>
            </w:r>
            <w:r w:rsidR="00D4392B">
              <w:t>ю</w:t>
            </w:r>
            <w:r w:rsidRPr="00D4392B">
              <w:t xml:space="preserve"> указанн</w:t>
            </w:r>
            <w:r w:rsidR="00D4392B">
              <w:t>ых неисправностей</w:t>
            </w:r>
          </w:p>
        </w:tc>
        <w:tc>
          <w:tcPr>
            <w:tcW w:w="1564" w:type="dxa"/>
          </w:tcPr>
          <w:p w:rsidR="00710712" w:rsidRPr="00710712" w:rsidRDefault="00710712" w:rsidP="001E1ECC">
            <w:pPr>
              <w:jc w:val="center"/>
              <w:rPr>
                <w:bCs/>
                <w:color w:val="FF0000"/>
              </w:rPr>
            </w:pPr>
          </w:p>
        </w:tc>
      </w:tr>
      <w:tr w:rsidR="000352C3" w:rsidRPr="001E1ECC" w:rsidTr="006F565A">
        <w:tc>
          <w:tcPr>
            <w:tcW w:w="876" w:type="dxa"/>
          </w:tcPr>
          <w:p w:rsidR="000352C3" w:rsidRPr="00926B6D" w:rsidRDefault="000352C3" w:rsidP="000352C3">
            <w:pPr>
              <w:jc w:val="center"/>
            </w:pPr>
            <w:r w:rsidRPr="00926B6D">
              <w:t>4</w:t>
            </w:r>
          </w:p>
        </w:tc>
        <w:tc>
          <w:tcPr>
            <w:tcW w:w="6846" w:type="dxa"/>
          </w:tcPr>
          <w:p w:rsidR="000352C3" w:rsidRDefault="000352C3" w:rsidP="00A02391">
            <w:r w:rsidRPr="00926B6D">
              <w:t>Соблюдены правила техники безопасности</w:t>
            </w:r>
          </w:p>
        </w:tc>
        <w:tc>
          <w:tcPr>
            <w:tcW w:w="1564" w:type="dxa"/>
          </w:tcPr>
          <w:p w:rsidR="000352C3" w:rsidRPr="00710712" w:rsidRDefault="000352C3" w:rsidP="001E1ECC">
            <w:pPr>
              <w:jc w:val="center"/>
              <w:rPr>
                <w:bCs/>
                <w:color w:val="FF0000"/>
              </w:rPr>
            </w:pPr>
          </w:p>
        </w:tc>
      </w:tr>
      <w:tr w:rsidR="00410403" w:rsidRPr="005F1AD9" w:rsidTr="006F565A">
        <w:tc>
          <w:tcPr>
            <w:tcW w:w="876" w:type="dxa"/>
          </w:tcPr>
          <w:p w:rsidR="00410403" w:rsidRPr="005F1AD9" w:rsidRDefault="00410403" w:rsidP="001E1EC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846" w:type="dxa"/>
          </w:tcPr>
          <w:p w:rsidR="00E3438D" w:rsidRPr="005F1AD9" w:rsidRDefault="00410403" w:rsidP="00DF5062">
            <w:pPr>
              <w:tabs>
                <w:tab w:val="left" w:pos="1134"/>
              </w:tabs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5F1AD9">
              <w:rPr>
                <w:b/>
                <w:bCs/>
                <w:color w:val="000000"/>
              </w:rPr>
              <w:t xml:space="preserve">ЗАДАЧА № 5.2. </w:t>
            </w:r>
            <w:r w:rsidR="00AC6B99" w:rsidRPr="00AC6B99">
              <w:rPr>
                <w:b/>
                <w:bCs/>
                <w:color w:val="000000"/>
              </w:rPr>
              <w:t>Произвести расчет соединени</w:t>
            </w:r>
            <w:r w:rsidR="00DF5062">
              <w:rPr>
                <w:b/>
                <w:bCs/>
                <w:color w:val="000000"/>
              </w:rPr>
              <w:t>я</w:t>
            </w:r>
            <w:r w:rsidR="00AC6B99" w:rsidRPr="00AC6B99">
              <w:rPr>
                <w:b/>
                <w:bCs/>
                <w:color w:val="000000"/>
              </w:rPr>
              <w:t xml:space="preserve"> с</w:t>
            </w:r>
            <w:r w:rsidR="003D7B9B">
              <w:rPr>
                <w:b/>
                <w:bCs/>
                <w:color w:val="000000"/>
              </w:rPr>
              <w:t xml:space="preserve"> определением их посадок и выполнением схем расположения полей допусков</w:t>
            </w:r>
          </w:p>
        </w:tc>
        <w:tc>
          <w:tcPr>
            <w:tcW w:w="1564" w:type="dxa"/>
          </w:tcPr>
          <w:p w:rsidR="00410403" w:rsidRPr="005F1AD9" w:rsidRDefault="00410403" w:rsidP="00FC4357">
            <w:pPr>
              <w:jc w:val="center"/>
              <w:rPr>
                <w:b/>
                <w:bCs/>
                <w:color w:val="000000"/>
              </w:rPr>
            </w:pPr>
            <w:r w:rsidRPr="005F1AD9">
              <w:rPr>
                <w:b/>
                <w:bCs/>
                <w:color w:val="000000"/>
              </w:rPr>
              <w:t xml:space="preserve">Максимальный балл  -        </w:t>
            </w:r>
          </w:p>
          <w:p w:rsidR="00410403" w:rsidRPr="005F1AD9" w:rsidRDefault="00E3438D" w:rsidP="00AC6B99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0C6FBE">
              <w:rPr>
                <w:b/>
                <w:bCs/>
                <w:color w:val="000000"/>
              </w:rPr>
              <w:t>3</w:t>
            </w:r>
            <w:r w:rsidR="00410403" w:rsidRPr="005F1AD9">
              <w:rPr>
                <w:b/>
                <w:bCs/>
                <w:color w:val="000000"/>
              </w:rPr>
              <w:t xml:space="preserve"> баллов</w:t>
            </w:r>
          </w:p>
        </w:tc>
      </w:tr>
      <w:tr w:rsidR="00410403" w:rsidRPr="005F1AD9" w:rsidTr="006F565A">
        <w:tc>
          <w:tcPr>
            <w:tcW w:w="876" w:type="dxa"/>
          </w:tcPr>
          <w:p w:rsidR="00410403" w:rsidRPr="005F1AD9" w:rsidRDefault="00410403" w:rsidP="001E1EC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846" w:type="dxa"/>
          </w:tcPr>
          <w:p w:rsidR="00410403" w:rsidRPr="005F1AD9" w:rsidRDefault="00410403" w:rsidP="001E1ECC">
            <w:pPr>
              <w:jc w:val="center"/>
              <w:rPr>
                <w:bCs/>
                <w:color w:val="000000"/>
              </w:rPr>
            </w:pPr>
            <w:r w:rsidRPr="005F1AD9">
              <w:rPr>
                <w:b/>
                <w:bCs/>
                <w:color w:val="000000"/>
              </w:rPr>
              <w:t>Критерий оценки</w:t>
            </w:r>
          </w:p>
        </w:tc>
        <w:tc>
          <w:tcPr>
            <w:tcW w:w="1564" w:type="dxa"/>
          </w:tcPr>
          <w:p w:rsidR="00410403" w:rsidRPr="005F1AD9" w:rsidRDefault="00410403" w:rsidP="001E1ECC">
            <w:pPr>
              <w:jc w:val="center"/>
              <w:rPr>
                <w:bCs/>
                <w:color w:val="000000"/>
              </w:rPr>
            </w:pPr>
          </w:p>
        </w:tc>
      </w:tr>
      <w:tr w:rsidR="00AC6B99" w:rsidRPr="005F1AD9" w:rsidTr="006F565A">
        <w:tc>
          <w:tcPr>
            <w:tcW w:w="876" w:type="dxa"/>
          </w:tcPr>
          <w:p w:rsidR="00AC6B99" w:rsidRPr="000443A7" w:rsidRDefault="00AC6B99" w:rsidP="003C727F">
            <w:pPr>
              <w:tabs>
                <w:tab w:val="left" w:leader="underscore" w:pos="1893"/>
                <w:tab w:val="left" w:leader="underscore" w:pos="1931"/>
                <w:tab w:val="left" w:leader="underscore" w:pos="4082"/>
                <w:tab w:val="left" w:leader="underscore" w:pos="4619"/>
                <w:tab w:val="left" w:leader="underscore" w:pos="4658"/>
                <w:tab w:val="left" w:leader="underscore" w:pos="6198"/>
                <w:tab w:val="left" w:leader="underscore" w:pos="6237"/>
                <w:tab w:val="left" w:leader="underscore" w:pos="8200"/>
                <w:tab w:val="left" w:leader="underscore" w:pos="8344"/>
              </w:tabs>
              <w:jc w:val="center"/>
            </w:pPr>
            <w:r w:rsidRPr="000443A7">
              <w:t>1</w:t>
            </w:r>
          </w:p>
        </w:tc>
        <w:tc>
          <w:tcPr>
            <w:tcW w:w="6846" w:type="dxa"/>
          </w:tcPr>
          <w:p w:rsidR="00AC6B99" w:rsidRPr="00BE1766" w:rsidRDefault="00B13E4B" w:rsidP="000C6FBE">
            <w:proofErr w:type="gramStart"/>
            <w:r>
              <w:t>Верно</w:t>
            </w:r>
            <w:proofErr w:type="gramEnd"/>
            <w:r>
              <w:t xml:space="preserve"> п</w:t>
            </w:r>
            <w:r w:rsidR="00AC6B99" w:rsidRPr="00BE1766">
              <w:t xml:space="preserve">роизведены все необходимые замеры для изображения ремонтного чертежа детали и расчета  соединения </w:t>
            </w:r>
          </w:p>
        </w:tc>
        <w:tc>
          <w:tcPr>
            <w:tcW w:w="1564" w:type="dxa"/>
          </w:tcPr>
          <w:p w:rsidR="00AC6B99" w:rsidRPr="003D7B9B" w:rsidRDefault="00AC6B99" w:rsidP="003C727F">
            <w:pPr>
              <w:tabs>
                <w:tab w:val="left" w:leader="underscore" w:pos="1893"/>
                <w:tab w:val="left" w:leader="underscore" w:pos="1931"/>
                <w:tab w:val="left" w:leader="underscore" w:pos="4082"/>
                <w:tab w:val="left" w:leader="underscore" w:pos="4619"/>
                <w:tab w:val="left" w:leader="underscore" w:pos="4658"/>
                <w:tab w:val="left" w:leader="underscore" w:pos="6198"/>
                <w:tab w:val="left" w:leader="underscore" w:pos="6237"/>
                <w:tab w:val="left" w:leader="underscore" w:pos="8200"/>
                <w:tab w:val="left" w:leader="underscore" w:pos="8344"/>
              </w:tabs>
              <w:jc w:val="center"/>
            </w:pPr>
          </w:p>
        </w:tc>
      </w:tr>
      <w:tr w:rsidR="00EE73BC" w:rsidRPr="005F1AD9" w:rsidTr="00EE73BC">
        <w:tc>
          <w:tcPr>
            <w:tcW w:w="876" w:type="dxa"/>
          </w:tcPr>
          <w:p w:rsidR="00EE73BC" w:rsidRPr="000443A7" w:rsidRDefault="00EE73BC" w:rsidP="00EE73BC">
            <w:pPr>
              <w:tabs>
                <w:tab w:val="left" w:leader="underscore" w:pos="1893"/>
                <w:tab w:val="left" w:leader="underscore" w:pos="1931"/>
                <w:tab w:val="left" w:leader="underscore" w:pos="4082"/>
                <w:tab w:val="left" w:leader="underscore" w:pos="4619"/>
                <w:tab w:val="left" w:leader="underscore" w:pos="4658"/>
                <w:tab w:val="left" w:leader="underscore" w:pos="6198"/>
                <w:tab w:val="left" w:leader="underscore" w:pos="6237"/>
                <w:tab w:val="left" w:leader="underscore" w:pos="8200"/>
                <w:tab w:val="left" w:leader="underscore" w:pos="8344"/>
              </w:tabs>
              <w:jc w:val="center"/>
            </w:pPr>
            <w:r w:rsidRPr="000443A7">
              <w:t>2</w:t>
            </w:r>
          </w:p>
        </w:tc>
        <w:tc>
          <w:tcPr>
            <w:tcW w:w="6846" w:type="dxa"/>
            <w:shd w:val="clear" w:color="auto" w:fill="auto"/>
          </w:tcPr>
          <w:p w:rsidR="00EE73BC" w:rsidRPr="00E377CE" w:rsidRDefault="00EE73BC" w:rsidP="00EE73BC">
            <w:r w:rsidRPr="00E377CE">
              <w:t xml:space="preserve">Верно </w:t>
            </w:r>
            <w:r>
              <w:t>произведен выбор необходимых размеров по справочным данным</w:t>
            </w:r>
          </w:p>
        </w:tc>
        <w:tc>
          <w:tcPr>
            <w:tcW w:w="1564" w:type="dxa"/>
          </w:tcPr>
          <w:p w:rsidR="00EE73BC" w:rsidRPr="00E377CE" w:rsidRDefault="00EE73BC" w:rsidP="00EE73BC">
            <w:pPr>
              <w:jc w:val="center"/>
            </w:pPr>
          </w:p>
        </w:tc>
      </w:tr>
      <w:tr w:rsidR="00EE73BC" w:rsidRPr="005F1AD9" w:rsidTr="006F565A">
        <w:tc>
          <w:tcPr>
            <w:tcW w:w="876" w:type="dxa"/>
          </w:tcPr>
          <w:p w:rsidR="00EE73BC" w:rsidRPr="000443A7" w:rsidRDefault="00EE73BC" w:rsidP="00EE73BC">
            <w:pPr>
              <w:tabs>
                <w:tab w:val="left" w:leader="underscore" w:pos="1893"/>
                <w:tab w:val="left" w:leader="underscore" w:pos="1931"/>
                <w:tab w:val="left" w:leader="underscore" w:pos="4082"/>
                <w:tab w:val="left" w:leader="underscore" w:pos="4619"/>
                <w:tab w:val="left" w:leader="underscore" w:pos="4658"/>
                <w:tab w:val="left" w:leader="underscore" w:pos="6198"/>
                <w:tab w:val="left" w:leader="underscore" w:pos="6237"/>
                <w:tab w:val="left" w:leader="underscore" w:pos="8200"/>
                <w:tab w:val="left" w:leader="underscore" w:pos="8344"/>
              </w:tabs>
              <w:jc w:val="center"/>
            </w:pPr>
            <w:r w:rsidRPr="000443A7">
              <w:t>3</w:t>
            </w:r>
          </w:p>
        </w:tc>
        <w:tc>
          <w:tcPr>
            <w:tcW w:w="6846" w:type="dxa"/>
          </w:tcPr>
          <w:p w:rsidR="00EE73BC" w:rsidRPr="00E377CE" w:rsidRDefault="00EE73BC" w:rsidP="00EE73BC">
            <w:r w:rsidRPr="00E377CE">
              <w:t>В</w:t>
            </w:r>
            <w:r>
              <w:t>ерно</w:t>
            </w:r>
            <w:r w:rsidRPr="00E377CE">
              <w:t xml:space="preserve"> выбраны необходимые</w:t>
            </w:r>
            <w:r>
              <w:t xml:space="preserve"> посадки</w:t>
            </w:r>
          </w:p>
        </w:tc>
        <w:tc>
          <w:tcPr>
            <w:tcW w:w="1564" w:type="dxa"/>
          </w:tcPr>
          <w:p w:rsidR="00EE73BC" w:rsidRPr="00E377CE" w:rsidRDefault="00EE73BC" w:rsidP="00EE73BC">
            <w:pPr>
              <w:jc w:val="center"/>
            </w:pPr>
          </w:p>
        </w:tc>
      </w:tr>
      <w:tr w:rsidR="00EE73BC" w:rsidRPr="005F1AD9" w:rsidTr="006F565A">
        <w:tc>
          <w:tcPr>
            <w:tcW w:w="876" w:type="dxa"/>
          </w:tcPr>
          <w:p w:rsidR="00EE73BC" w:rsidRPr="000443A7" w:rsidRDefault="00EE73BC" w:rsidP="00EE73BC">
            <w:pPr>
              <w:tabs>
                <w:tab w:val="left" w:leader="underscore" w:pos="1893"/>
                <w:tab w:val="left" w:leader="underscore" w:pos="1931"/>
                <w:tab w:val="left" w:leader="underscore" w:pos="4082"/>
                <w:tab w:val="left" w:leader="underscore" w:pos="4619"/>
                <w:tab w:val="left" w:leader="underscore" w:pos="4658"/>
                <w:tab w:val="left" w:leader="underscore" w:pos="6198"/>
                <w:tab w:val="left" w:leader="underscore" w:pos="6237"/>
                <w:tab w:val="left" w:leader="underscore" w:pos="8200"/>
                <w:tab w:val="left" w:leader="underscore" w:pos="8344"/>
              </w:tabs>
              <w:jc w:val="center"/>
            </w:pPr>
            <w:r>
              <w:lastRenderedPageBreak/>
              <w:t>4</w:t>
            </w:r>
          </w:p>
        </w:tc>
        <w:tc>
          <w:tcPr>
            <w:tcW w:w="6846" w:type="dxa"/>
          </w:tcPr>
          <w:p w:rsidR="00EE73BC" w:rsidRPr="00E377CE" w:rsidRDefault="00EE73BC" w:rsidP="00EE73BC">
            <w:r w:rsidRPr="00E377CE">
              <w:t xml:space="preserve">Верно определены отклонения полей допусков </w:t>
            </w:r>
          </w:p>
        </w:tc>
        <w:tc>
          <w:tcPr>
            <w:tcW w:w="1564" w:type="dxa"/>
          </w:tcPr>
          <w:p w:rsidR="00EE73BC" w:rsidRPr="00E377CE" w:rsidRDefault="00EE73BC" w:rsidP="00EE73BC">
            <w:pPr>
              <w:jc w:val="center"/>
            </w:pPr>
          </w:p>
        </w:tc>
      </w:tr>
      <w:tr w:rsidR="00EE73BC" w:rsidRPr="005F1AD9" w:rsidTr="006F565A">
        <w:tc>
          <w:tcPr>
            <w:tcW w:w="876" w:type="dxa"/>
          </w:tcPr>
          <w:p w:rsidR="00EE73BC" w:rsidRPr="000443A7" w:rsidRDefault="00EE73BC" w:rsidP="00EE73BC">
            <w:pPr>
              <w:tabs>
                <w:tab w:val="left" w:leader="underscore" w:pos="1893"/>
                <w:tab w:val="left" w:leader="underscore" w:pos="1931"/>
                <w:tab w:val="left" w:leader="underscore" w:pos="4082"/>
                <w:tab w:val="left" w:leader="underscore" w:pos="4619"/>
                <w:tab w:val="left" w:leader="underscore" w:pos="4658"/>
                <w:tab w:val="left" w:leader="underscore" w:pos="6198"/>
                <w:tab w:val="left" w:leader="underscore" w:pos="6237"/>
                <w:tab w:val="left" w:leader="underscore" w:pos="8200"/>
                <w:tab w:val="left" w:leader="underscore" w:pos="8344"/>
              </w:tabs>
              <w:jc w:val="center"/>
            </w:pPr>
            <w:r>
              <w:t>5</w:t>
            </w:r>
          </w:p>
        </w:tc>
        <w:tc>
          <w:tcPr>
            <w:tcW w:w="6846" w:type="dxa"/>
          </w:tcPr>
          <w:p w:rsidR="00EE73BC" w:rsidRPr="00E377CE" w:rsidRDefault="00EE73BC" w:rsidP="00EE73BC">
            <w:r>
              <w:t>Верно проведен расчет величин зазоров (натягов)</w:t>
            </w:r>
          </w:p>
        </w:tc>
        <w:tc>
          <w:tcPr>
            <w:tcW w:w="1564" w:type="dxa"/>
          </w:tcPr>
          <w:p w:rsidR="00EE73BC" w:rsidRPr="00E377CE" w:rsidRDefault="00EE73BC" w:rsidP="00EE73BC">
            <w:pPr>
              <w:jc w:val="center"/>
            </w:pPr>
          </w:p>
        </w:tc>
      </w:tr>
      <w:tr w:rsidR="00EE73BC" w:rsidRPr="005F1AD9" w:rsidTr="006F565A">
        <w:tc>
          <w:tcPr>
            <w:tcW w:w="876" w:type="dxa"/>
          </w:tcPr>
          <w:p w:rsidR="00EE73BC" w:rsidRPr="000443A7" w:rsidRDefault="00EE73BC" w:rsidP="00EE73BC">
            <w:pPr>
              <w:tabs>
                <w:tab w:val="left" w:leader="underscore" w:pos="1893"/>
                <w:tab w:val="left" w:leader="underscore" w:pos="1931"/>
                <w:tab w:val="left" w:leader="underscore" w:pos="4082"/>
                <w:tab w:val="left" w:leader="underscore" w:pos="4619"/>
                <w:tab w:val="left" w:leader="underscore" w:pos="4658"/>
                <w:tab w:val="left" w:leader="underscore" w:pos="6198"/>
                <w:tab w:val="left" w:leader="underscore" w:pos="6237"/>
                <w:tab w:val="left" w:leader="underscore" w:pos="8200"/>
                <w:tab w:val="left" w:leader="underscore" w:pos="8344"/>
              </w:tabs>
              <w:jc w:val="center"/>
            </w:pPr>
            <w:r>
              <w:t>6</w:t>
            </w:r>
          </w:p>
        </w:tc>
        <w:tc>
          <w:tcPr>
            <w:tcW w:w="6846" w:type="dxa"/>
          </w:tcPr>
          <w:p w:rsidR="00EE73BC" w:rsidRDefault="00EE73BC" w:rsidP="00EE73BC">
            <w:r w:rsidRPr="00E377CE">
              <w:t xml:space="preserve">Верно </w:t>
            </w:r>
            <w:r>
              <w:t xml:space="preserve">выполнено построение схем расположения полей допусков: </w:t>
            </w:r>
          </w:p>
          <w:p w:rsidR="00EE73BC" w:rsidRDefault="00EE73BC" w:rsidP="00EE73BC">
            <w:r>
              <w:t>- верное указание номинального размера и нулевой линии;</w:t>
            </w:r>
          </w:p>
          <w:p w:rsidR="00EE73BC" w:rsidRDefault="00EE73BC" w:rsidP="00EE73BC">
            <w:r>
              <w:t>- верное обозначение на схеме отклонений деталей  соединения;</w:t>
            </w:r>
          </w:p>
          <w:p w:rsidR="00EE73BC" w:rsidRDefault="00EE73BC" w:rsidP="00EE73BC">
            <w:r>
              <w:t>- верное изображение и условное обозначение полей допусков;</w:t>
            </w:r>
          </w:p>
          <w:p w:rsidR="00EE73BC" w:rsidRPr="00E377CE" w:rsidRDefault="00EE73BC" w:rsidP="00EE73BC">
            <w:r>
              <w:t>- верное обозначение величин зазоров (натягов) в соединении.</w:t>
            </w:r>
          </w:p>
        </w:tc>
        <w:tc>
          <w:tcPr>
            <w:tcW w:w="1564" w:type="dxa"/>
          </w:tcPr>
          <w:p w:rsidR="00EE73BC" w:rsidRPr="00E377CE" w:rsidRDefault="00EE73BC" w:rsidP="00EE73BC">
            <w:pPr>
              <w:jc w:val="center"/>
            </w:pPr>
          </w:p>
        </w:tc>
      </w:tr>
      <w:tr w:rsidR="00EE73BC" w:rsidRPr="005F1AD9" w:rsidTr="006F565A">
        <w:tc>
          <w:tcPr>
            <w:tcW w:w="876" w:type="dxa"/>
          </w:tcPr>
          <w:p w:rsidR="00EE73BC" w:rsidRPr="000443A7" w:rsidRDefault="00EE73BC" w:rsidP="00EE73BC">
            <w:pPr>
              <w:tabs>
                <w:tab w:val="left" w:leader="underscore" w:pos="1893"/>
                <w:tab w:val="left" w:leader="underscore" w:pos="1931"/>
                <w:tab w:val="left" w:leader="underscore" w:pos="4082"/>
                <w:tab w:val="left" w:leader="underscore" w:pos="4619"/>
                <w:tab w:val="left" w:leader="underscore" w:pos="4658"/>
                <w:tab w:val="left" w:leader="underscore" w:pos="6198"/>
                <w:tab w:val="left" w:leader="underscore" w:pos="6237"/>
                <w:tab w:val="left" w:leader="underscore" w:pos="8200"/>
                <w:tab w:val="left" w:leader="underscore" w:pos="8344"/>
              </w:tabs>
              <w:jc w:val="center"/>
            </w:pPr>
            <w:r>
              <w:t>7</w:t>
            </w:r>
          </w:p>
        </w:tc>
        <w:tc>
          <w:tcPr>
            <w:tcW w:w="6846" w:type="dxa"/>
          </w:tcPr>
          <w:p w:rsidR="00EE73BC" w:rsidRPr="00E377CE" w:rsidRDefault="00EE73BC" w:rsidP="000C6FBE">
            <w:proofErr w:type="gramStart"/>
            <w:r>
              <w:t>Верно</w:t>
            </w:r>
            <w:proofErr w:type="gramEnd"/>
            <w:r>
              <w:t xml:space="preserve"> приведены обозначения выбранн</w:t>
            </w:r>
            <w:r w:rsidR="000C6FBE">
              <w:t>ой</w:t>
            </w:r>
            <w:r>
              <w:t xml:space="preserve"> по стандарту </w:t>
            </w:r>
            <w:r w:rsidR="000C6FBE">
              <w:t>детали</w:t>
            </w:r>
          </w:p>
        </w:tc>
        <w:tc>
          <w:tcPr>
            <w:tcW w:w="1564" w:type="dxa"/>
          </w:tcPr>
          <w:p w:rsidR="00EE73BC" w:rsidRPr="00E377CE" w:rsidRDefault="00EE73BC" w:rsidP="00EE73BC">
            <w:pPr>
              <w:jc w:val="center"/>
            </w:pPr>
          </w:p>
        </w:tc>
      </w:tr>
      <w:tr w:rsidR="006421E9" w:rsidRPr="005F1AD9" w:rsidTr="006F565A">
        <w:tc>
          <w:tcPr>
            <w:tcW w:w="876" w:type="dxa"/>
          </w:tcPr>
          <w:p w:rsidR="006421E9" w:rsidRPr="005F1AD9" w:rsidRDefault="006421E9" w:rsidP="006421E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846" w:type="dxa"/>
          </w:tcPr>
          <w:p w:rsidR="006421E9" w:rsidRPr="005F1AD9" w:rsidRDefault="006421E9" w:rsidP="006421E9">
            <w:pPr>
              <w:rPr>
                <w:b/>
                <w:bCs/>
                <w:color w:val="000000"/>
              </w:rPr>
            </w:pPr>
            <w:r w:rsidRPr="005F1AD9">
              <w:rPr>
                <w:b/>
                <w:bCs/>
                <w:color w:val="000000"/>
              </w:rPr>
              <w:t xml:space="preserve">ЗАДАЧА № 5.3. </w:t>
            </w:r>
            <w:r>
              <w:rPr>
                <w:b/>
              </w:rPr>
              <w:t>Проверка геометрической точности токарно-винторезного станка</w:t>
            </w:r>
          </w:p>
        </w:tc>
        <w:tc>
          <w:tcPr>
            <w:tcW w:w="1564" w:type="dxa"/>
          </w:tcPr>
          <w:p w:rsidR="006421E9" w:rsidRPr="005F1AD9" w:rsidRDefault="006421E9" w:rsidP="006421E9">
            <w:pPr>
              <w:jc w:val="center"/>
              <w:rPr>
                <w:b/>
                <w:bCs/>
                <w:color w:val="000000"/>
              </w:rPr>
            </w:pPr>
            <w:r w:rsidRPr="005F1AD9">
              <w:rPr>
                <w:b/>
                <w:bCs/>
                <w:color w:val="000000"/>
              </w:rPr>
              <w:t xml:space="preserve">Максимальный балл   -      </w:t>
            </w:r>
          </w:p>
          <w:p w:rsidR="006421E9" w:rsidRPr="005F1AD9" w:rsidRDefault="006421E9" w:rsidP="000C6F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0C6FBE">
              <w:rPr>
                <w:b/>
                <w:bCs/>
                <w:color w:val="000000"/>
              </w:rPr>
              <w:t>5</w:t>
            </w:r>
            <w:r w:rsidRPr="005F1AD9">
              <w:rPr>
                <w:b/>
                <w:bCs/>
                <w:color w:val="000000"/>
              </w:rPr>
              <w:t xml:space="preserve"> баллов</w:t>
            </w:r>
          </w:p>
        </w:tc>
      </w:tr>
      <w:tr w:rsidR="006421E9" w:rsidRPr="005F1AD9" w:rsidTr="006F565A">
        <w:tc>
          <w:tcPr>
            <w:tcW w:w="876" w:type="dxa"/>
          </w:tcPr>
          <w:p w:rsidR="006421E9" w:rsidRPr="005F1AD9" w:rsidRDefault="006421E9" w:rsidP="006421E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846" w:type="dxa"/>
          </w:tcPr>
          <w:p w:rsidR="006421E9" w:rsidRPr="005F1AD9" w:rsidRDefault="006421E9" w:rsidP="006421E9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Критерии </w:t>
            </w:r>
            <w:r w:rsidRPr="005F1AD9">
              <w:rPr>
                <w:b/>
                <w:bCs/>
                <w:color w:val="000000"/>
              </w:rPr>
              <w:t>оценки</w:t>
            </w:r>
          </w:p>
        </w:tc>
        <w:tc>
          <w:tcPr>
            <w:tcW w:w="1564" w:type="dxa"/>
          </w:tcPr>
          <w:p w:rsidR="006421E9" w:rsidRPr="005F1AD9" w:rsidRDefault="006421E9" w:rsidP="006421E9">
            <w:pPr>
              <w:jc w:val="center"/>
              <w:rPr>
                <w:bCs/>
                <w:color w:val="000000"/>
              </w:rPr>
            </w:pPr>
          </w:p>
        </w:tc>
      </w:tr>
      <w:tr w:rsidR="006421E9" w:rsidRPr="005F1AD9" w:rsidTr="006F565A">
        <w:tc>
          <w:tcPr>
            <w:tcW w:w="876" w:type="dxa"/>
          </w:tcPr>
          <w:p w:rsidR="006421E9" w:rsidRPr="0072524B" w:rsidRDefault="006421E9" w:rsidP="006421E9">
            <w:pPr>
              <w:jc w:val="center"/>
            </w:pPr>
            <w:r w:rsidRPr="0072524B">
              <w:t>1</w:t>
            </w:r>
          </w:p>
        </w:tc>
        <w:tc>
          <w:tcPr>
            <w:tcW w:w="6846" w:type="dxa"/>
          </w:tcPr>
          <w:p w:rsidR="006421E9" w:rsidRPr="0072524B" w:rsidRDefault="006421E9" w:rsidP="000352C3">
            <w:r w:rsidRPr="0072524B">
              <w:t xml:space="preserve">Проверка </w:t>
            </w:r>
            <w:r w:rsidR="000C6FBE" w:rsidRPr="0072524B">
              <w:t>геометрической точности токарно-винторезного станка</w:t>
            </w:r>
            <w:r w:rsidR="0072524B" w:rsidRPr="0072524B">
              <w:t xml:space="preserve"> по параметру </w:t>
            </w:r>
            <w:r w:rsidR="000C6FBE" w:rsidRPr="0072524B">
              <w:t>1</w:t>
            </w:r>
            <w:r w:rsidR="0072524B" w:rsidRPr="0072524B">
              <w:t xml:space="preserve"> </w:t>
            </w:r>
            <w:proofErr w:type="gramStart"/>
            <w:r w:rsidR="000352C3">
              <w:t>проведена</w:t>
            </w:r>
            <w:proofErr w:type="gramEnd"/>
            <w:r w:rsidR="0072524B" w:rsidRPr="0072524B">
              <w:t xml:space="preserve"> верно</w:t>
            </w:r>
          </w:p>
        </w:tc>
        <w:tc>
          <w:tcPr>
            <w:tcW w:w="1564" w:type="dxa"/>
          </w:tcPr>
          <w:p w:rsidR="006421E9" w:rsidRPr="00374E15" w:rsidRDefault="006421E9" w:rsidP="006421E9">
            <w:pPr>
              <w:jc w:val="center"/>
              <w:rPr>
                <w:b/>
                <w:color w:val="FF0000"/>
              </w:rPr>
            </w:pPr>
          </w:p>
        </w:tc>
      </w:tr>
      <w:tr w:rsidR="00695F2D" w:rsidRPr="005F1AD9" w:rsidTr="006F565A">
        <w:tc>
          <w:tcPr>
            <w:tcW w:w="876" w:type="dxa"/>
          </w:tcPr>
          <w:p w:rsidR="00695F2D" w:rsidRPr="0072524B" w:rsidRDefault="00695F2D" w:rsidP="00695F2D">
            <w:pPr>
              <w:jc w:val="center"/>
            </w:pPr>
            <w:r w:rsidRPr="0072524B">
              <w:t>2</w:t>
            </w:r>
          </w:p>
        </w:tc>
        <w:tc>
          <w:tcPr>
            <w:tcW w:w="6846" w:type="dxa"/>
          </w:tcPr>
          <w:p w:rsidR="00695F2D" w:rsidRPr="0072524B" w:rsidRDefault="000C6FBE" w:rsidP="000C6FBE">
            <w:r w:rsidRPr="0072524B">
              <w:t>Проверка геометрической точности токарно-винторезного станка</w:t>
            </w:r>
            <w:r w:rsidR="0072524B" w:rsidRPr="0072524B">
              <w:t xml:space="preserve"> по параметру </w:t>
            </w:r>
            <w:r w:rsidRPr="0072524B">
              <w:t>2</w:t>
            </w:r>
            <w:r w:rsidR="0072524B" w:rsidRPr="0072524B">
              <w:t xml:space="preserve"> </w:t>
            </w:r>
            <w:proofErr w:type="gramStart"/>
            <w:r w:rsidR="000352C3">
              <w:t>проведена</w:t>
            </w:r>
            <w:proofErr w:type="gramEnd"/>
            <w:r w:rsidR="000352C3" w:rsidRPr="0072524B">
              <w:t xml:space="preserve"> верно</w:t>
            </w:r>
          </w:p>
        </w:tc>
        <w:tc>
          <w:tcPr>
            <w:tcW w:w="1564" w:type="dxa"/>
          </w:tcPr>
          <w:p w:rsidR="00695F2D" w:rsidRPr="00374E15" w:rsidRDefault="00695F2D" w:rsidP="00695F2D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95F2D" w:rsidRPr="005F1AD9" w:rsidTr="006F565A">
        <w:tc>
          <w:tcPr>
            <w:tcW w:w="876" w:type="dxa"/>
          </w:tcPr>
          <w:p w:rsidR="00695F2D" w:rsidRPr="0072524B" w:rsidRDefault="0072524B" w:rsidP="00695F2D">
            <w:pPr>
              <w:jc w:val="center"/>
            </w:pPr>
            <w:r w:rsidRPr="0072524B">
              <w:t>3</w:t>
            </w:r>
          </w:p>
        </w:tc>
        <w:tc>
          <w:tcPr>
            <w:tcW w:w="6846" w:type="dxa"/>
          </w:tcPr>
          <w:p w:rsidR="00695F2D" w:rsidRPr="0072524B" w:rsidRDefault="0072524B" w:rsidP="0072524B">
            <w:r w:rsidRPr="0072524B">
              <w:t xml:space="preserve">Проверка геометрической точности токарно-винторезного станка по параметру 3 </w:t>
            </w:r>
            <w:proofErr w:type="gramStart"/>
            <w:r w:rsidR="000352C3">
              <w:t>проведена</w:t>
            </w:r>
            <w:proofErr w:type="gramEnd"/>
            <w:r w:rsidR="000352C3" w:rsidRPr="0072524B">
              <w:t xml:space="preserve"> верно</w:t>
            </w:r>
          </w:p>
        </w:tc>
        <w:tc>
          <w:tcPr>
            <w:tcW w:w="1564" w:type="dxa"/>
          </w:tcPr>
          <w:p w:rsidR="00695F2D" w:rsidRPr="00374E15" w:rsidRDefault="00695F2D" w:rsidP="00695F2D">
            <w:pPr>
              <w:jc w:val="center"/>
              <w:rPr>
                <w:bCs/>
                <w:color w:val="FF0000"/>
              </w:rPr>
            </w:pPr>
          </w:p>
        </w:tc>
      </w:tr>
      <w:tr w:rsidR="00337E9C" w:rsidRPr="005F1AD9" w:rsidTr="006F565A">
        <w:trPr>
          <w:trHeight w:val="210"/>
        </w:trPr>
        <w:tc>
          <w:tcPr>
            <w:tcW w:w="876" w:type="dxa"/>
          </w:tcPr>
          <w:p w:rsidR="00337E9C" w:rsidRDefault="00337E9C" w:rsidP="00337E9C">
            <w:pPr>
              <w:jc w:val="center"/>
            </w:pPr>
            <w:r>
              <w:t>4</w:t>
            </w:r>
          </w:p>
        </w:tc>
        <w:tc>
          <w:tcPr>
            <w:tcW w:w="6846" w:type="dxa"/>
          </w:tcPr>
          <w:p w:rsidR="00337E9C" w:rsidRPr="00ED62A9" w:rsidRDefault="00337E9C" w:rsidP="00337E9C">
            <w:pPr>
              <w:rPr>
                <w:highlight w:val="green"/>
              </w:rPr>
            </w:pPr>
            <w:r w:rsidRPr="00427C02">
              <w:t>Соблюдены правила техники безопасности</w:t>
            </w:r>
          </w:p>
        </w:tc>
        <w:tc>
          <w:tcPr>
            <w:tcW w:w="1564" w:type="dxa"/>
          </w:tcPr>
          <w:p w:rsidR="00337E9C" w:rsidRPr="00374E15" w:rsidRDefault="00337E9C" w:rsidP="00337E9C">
            <w:pPr>
              <w:jc w:val="center"/>
              <w:rPr>
                <w:bCs/>
                <w:color w:val="FF0000"/>
              </w:rPr>
            </w:pPr>
          </w:p>
        </w:tc>
      </w:tr>
    </w:tbl>
    <w:p w:rsidR="000443A7" w:rsidRPr="005F1AD9" w:rsidRDefault="000443A7" w:rsidP="00AE67A1">
      <w:pPr>
        <w:spacing w:line="276" w:lineRule="auto"/>
        <w:rPr>
          <w:vanish/>
          <w:sz w:val="28"/>
          <w:szCs w:val="28"/>
          <w:lang w:eastAsia="en-US"/>
        </w:rPr>
      </w:pPr>
    </w:p>
    <w:p w:rsidR="00410403" w:rsidRPr="005F1AD9" w:rsidRDefault="00410403" w:rsidP="00AE67A1">
      <w:pPr>
        <w:tabs>
          <w:tab w:val="left" w:pos="567"/>
          <w:tab w:val="left" w:pos="709"/>
          <w:tab w:val="left" w:pos="1134"/>
        </w:tabs>
        <w:jc w:val="center"/>
        <w:rPr>
          <w:b/>
          <w:sz w:val="28"/>
          <w:szCs w:val="28"/>
          <w:lang w:eastAsia="en-US"/>
        </w:rPr>
      </w:pPr>
    </w:p>
    <w:p w:rsidR="00410403" w:rsidRPr="005F1AD9" w:rsidRDefault="00410403" w:rsidP="00AE67A1">
      <w:pPr>
        <w:spacing w:line="276" w:lineRule="auto"/>
        <w:rPr>
          <w:vanish/>
        </w:rPr>
      </w:pPr>
    </w:p>
    <w:p w:rsidR="00410403" w:rsidRDefault="00410403" w:rsidP="005C2E7C">
      <w:pPr>
        <w:spacing w:after="200" w:line="276" w:lineRule="auto"/>
        <w:ind w:left="709"/>
        <w:jc w:val="center"/>
        <w:rPr>
          <w:b/>
        </w:rPr>
      </w:pPr>
    </w:p>
    <w:p w:rsidR="00410403" w:rsidRPr="00A12A64" w:rsidRDefault="00410403" w:rsidP="00FB4556">
      <w:pPr>
        <w:spacing w:after="200" w:line="276" w:lineRule="auto"/>
        <w:ind w:left="709"/>
        <w:jc w:val="center"/>
        <w:rPr>
          <w:b/>
        </w:rPr>
      </w:pPr>
      <w:r w:rsidRPr="006E60DD">
        <w:rPr>
          <w:b/>
        </w:rPr>
        <w:t>Используемое оборудование и программное обеспечение для выполнения задания:</w:t>
      </w:r>
    </w:p>
    <w:p w:rsidR="00410403" w:rsidRPr="009A301F" w:rsidRDefault="00410403" w:rsidP="00FB4556">
      <w:pPr>
        <w:spacing w:after="200" w:line="276" w:lineRule="auto"/>
        <w:ind w:left="709"/>
        <w:jc w:val="both"/>
      </w:pPr>
      <w:r w:rsidRPr="009A301F">
        <w:rPr>
          <w:i/>
        </w:rPr>
        <w:t>Предоставляется организаторами олимпиады</w:t>
      </w:r>
    </w:p>
    <w:p w:rsidR="00410403" w:rsidRPr="006E60DD" w:rsidRDefault="00410403" w:rsidP="00FB4556">
      <w:pPr>
        <w:spacing w:line="276" w:lineRule="auto"/>
      </w:pPr>
      <w:r w:rsidRPr="00A12A64">
        <w:t>Оборудование</w:t>
      </w:r>
    </w:p>
    <w:p w:rsidR="00410403" w:rsidRPr="00A12A64" w:rsidRDefault="00EF06B9" w:rsidP="00FB4556">
      <w:pPr>
        <w:pStyle w:val="a4"/>
        <w:numPr>
          <w:ilvl w:val="0"/>
          <w:numId w:val="11"/>
        </w:numPr>
        <w:spacing w:line="276" w:lineRule="auto"/>
        <w:jc w:val="both"/>
        <w:rPr>
          <w:b/>
        </w:rPr>
      </w:pPr>
      <w:r w:rsidRPr="00EF06B9">
        <w:t>Персональные компьютеры (процессоры не менее 4-х ядер, ОП не менее 4-х Гб).</w:t>
      </w:r>
    </w:p>
    <w:p w:rsidR="00C70021" w:rsidRDefault="00410403" w:rsidP="00FB4556">
      <w:pPr>
        <w:pStyle w:val="a4"/>
        <w:numPr>
          <w:ilvl w:val="0"/>
          <w:numId w:val="11"/>
        </w:numPr>
        <w:spacing w:line="276" w:lineRule="auto"/>
        <w:jc w:val="both"/>
      </w:pPr>
      <w:r w:rsidRPr="00A12A64">
        <w:t xml:space="preserve">Система трёхмерного моделирования </w:t>
      </w:r>
      <w:r w:rsidRPr="000F5512">
        <w:t>КОМПАС 3D v1</w:t>
      </w:r>
      <w:r w:rsidR="000F5512" w:rsidRPr="000F5512">
        <w:t>8</w:t>
      </w:r>
      <w:r w:rsidR="00C70021">
        <w:t xml:space="preserve"> </w:t>
      </w:r>
    </w:p>
    <w:p w:rsidR="00135B7B" w:rsidRDefault="00C70021" w:rsidP="00FB4556">
      <w:pPr>
        <w:pStyle w:val="a4"/>
        <w:numPr>
          <w:ilvl w:val="0"/>
          <w:numId w:val="11"/>
        </w:numPr>
        <w:spacing w:line="276" w:lineRule="auto"/>
        <w:jc w:val="both"/>
      </w:pPr>
      <w:r>
        <w:t>С</w:t>
      </w:r>
      <w:r w:rsidRPr="00C70021">
        <w:t xml:space="preserve">танок токарно-винторезный TL6133х750; </w:t>
      </w:r>
    </w:p>
    <w:p w:rsidR="00135B7B" w:rsidRDefault="00135B7B" w:rsidP="00FB4556">
      <w:pPr>
        <w:pStyle w:val="a4"/>
        <w:numPr>
          <w:ilvl w:val="0"/>
          <w:numId w:val="11"/>
        </w:numPr>
        <w:spacing w:line="276" w:lineRule="auto"/>
        <w:jc w:val="both"/>
      </w:pPr>
      <w:r>
        <w:t>Слесарный верстак</w:t>
      </w:r>
    </w:p>
    <w:p w:rsidR="00135B7B" w:rsidRDefault="00135B7B" w:rsidP="00135B7B">
      <w:pPr>
        <w:pStyle w:val="a4"/>
        <w:spacing w:line="276" w:lineRule="auto"/>
        <w:jc w:val="both"/>
      </w:pPr>
    </w:p>
    <w:p w:rsidR="00402E97" w:rsidRDefault="00402E97" w:rsidP="00135B7B">
      <w:pPr>
        <w:pStyle w:val="a4"/>
        <w:spacing w:line="276" w:lineRule="auto"/>
        <w:jc w:val="both"/>
      </w:pPr>
    </w:p>
    <w:p w:rsidR="00410403" w:rsidRPr="00A12A64" w:rsidRDefault="00410403" w:rsidP="00135B7B">
      <w:pPr>
        <w:pStyle w:val="a4"/>
        <w:spacing w:line="276" w:lineRule="auto"/>
        <w:jc w:val="both"/>
      </w:pPr>
      <w:r w:rsidRPr="00A12A64">
        <w:t>Приспособления</w:t>
      </w:r>
    </w:p>
    <w:p w:rsidR="00135B7B" w:rsidRDefault="00135B7B" w:rsidP="00FB4556">
      <w:pPr>
        <w:pStyle w:val="a4"/>
        <w:numPr>
          <w:ilvl w:val="0"/>
          <w:numId w:val="11"/>
        </w:numPr>
      </w:pPr>
      <w:r w:rsidRPr="00135B7B">
        <w:t xml:space="preserve">индикаторная стойка с индикатором часового типа; </w:t>
      </w:r>
    </w:p>
    <w:p w:rsidR="00135B7B" w:rsidRDefault="00135B7B" w:rsidP="00FB4556">
      <w:pPr>
        <w:pStyle w:val="a4"/>
        <w:numPr>
          <w:ilvl w:val="0"/>
          <w:numId w:val="11"/>
        </w:numPr>
      </w:pPr>
      <w:r w:rsidRPr="00135B7B">
        <w:t xml:space="preserve">вал-эталон; </w:t>
      </w:r>
    </w:p>
    <w:p w:rsidR="00410403" w:rsidRPr="00785B68" w:rsidRDefault="00135B7B" w:rsidP="00FB4556">
      <w:pPr>
        <w:pStyle w:val="a4"/>
        <w:numPr>
          <w:ilvl w:val="0"/>
          <w:numId w:val="11"/>
        </w:numPr>
      </w:pPr>
      <w:r w:rsidRPr="00135B7B">
        <w:t>жесткие центра</w:t>
      </w:r>
      <w:r w:rsidR="00402E97">
        <w:t xml:space="preserve"> (оправки)</w:t>
      </w:r>
      <w:r w:rsidRPr="00135B7B">
        <w:t xml:space="preserve">; </w:t>
      </w:r>
    </w:p>
    <w:p w:rsidR="00410403" w:rsidRDefault="00EA4708" w:rsidP="00FB4556">
      <w:pPr>
        <w:pStyle w:val="a4"/>
        <w:numPr>
          <w:ilvl w:val="0"/>
          <w:numId w:val="11"/>
        </w:numPr>
      </w:pPr>
      <w:proofErr w:type="spellStart"/>
      <w:r>
        <w:t>ш</w:t>
      </w:r>
      <w:r w:rsidR="00410403" w:rsidRPr="00A12A64">
        <w:t>тангенинструмент</w:t>
      </w:r>
      <w:proofErr w:type="spellEnd"/>
    </w:p>
    <w:p w:rsidR="005C1537" w:rsidRPr="00A12A64" w:rsidRDefault="005C1537" w:rsidP="005C1537">
      <w:pPr>
        <w:pStyle w:val="a4"/>
      </w:pPr>
    </w:p>
    <w:p w:rsidR="00555DD3" w:rsidRDefault="00410403" w:rsidP="00555DD3">
      <w:pPr>
        <w:spacing w:line="276" w:lineRule="auto"/>
        <w:rPr>
          <w:b/>
        </w:rPr>
      </w:pPr>
      <w:r w:rsidRPr="003502A5">
        <w:rPr>
          <w:b/>
        </w:rPr>
        <w:t xml:space="preserve">ВНИМАНИЕ! </w:t>
      </w:r>
    </w:p>
    <w:p w:rsidR="00410403" w:rsidRPr="003502A5" w:rsidRDefault="00555DD3" w:rsidP="00555DD3">
      <w:pPr>
        <w:spacing w:line="276" w:lineRule="auto"/>
        <w:rPr>
          <w:b/>
        </w:rPr>
      </w:pPr>
      <w:r>
        <w:rPr>
          <w:b/>
        </w:rPr>
        <w:t>При выполнении задач 5.1 и 5.3 у</w:t>
      </w:r>
      <w:r w:rsidR="00410403" w:rsidRPr="003502A5">
        <w:rPr>
          <w:b/>
        </w:rPr>
        <w:t>частник должен иметь при себе спецодежду. Наличие на спецодежде символики образовательной организации не допускается.</w:t>
      </w:r>
    </w:p>
    <w:p w:rsidR="00410403" w:rsidRPr="00A12A64" w:rsidRDefault="00410403" w:rsidP="00FB4556">
      <w:pPr>
        <w:spacing w:after="200" w:line="276" w:lineRule="auto"/>
        <w:ind w:left="709"/>
        <w:jc w:val="center"/>
      </w:pPr>
    </w:p>
    <w:p w:rsidR="00410403" w:rsidRPr="006E60DD" w:rsidRDefault="00410403" w:rsidP="00FB4556">
      <w:pPr>
        <w:spacing w:after="200" w:line="276" w:lineRule="auto"/>
        <w:jc w:val="center"/>
        <w:rPr>
          <w:b/>
        </w:rPr>
      </w:pPr>
      <w:r w:rsidRPr="006E60DD">
        <w:rPr>
          <w:b/>
        </w:rPr>
        <w:t>Информационное обеспечение</w:t>
      </w:r>
    </w:p>
    <w:p w:rsidR="00410403" w:rsidRPr="008F1E73" w:rsidRDefault="00410403" w:rsidP="00FB4556">
      <w:pPr>
        <w:spacing w:line="360" w:lineRule="auto"/>
        <w:ind w:left="709"/>
        <w:jc w:val="center"/>
        <w:rPr>
          <w:b/>
        </w:rPr>
      </w:pPr>
      <w:r w:rsidRPr="008F1E73">
        <w:rPr>
          <w:b/>
        </w:rPr>
        <w:t>Стандарты</w:t>
      </w:r>
    </w:p>
    <w:p w:rsidR="00410403" w:rsidRPr="008F1E73" w:rsidRDefault="00410403" w:rsidP="00FB4556">
      <w:pPr>
        <w:numPr>
          <w:ilvl w:val="0"/>
          <w:numId w:val="8"/>
        </w:numPr>
        <w:tabs>
          <w:tab w:val="num" w:pos="1418"/>
        </w:tabs>
        <w:ind w:left="0" w:firstLine="0"/>
        <w:jc w:val="both"/>
        <w:outlineLvl w:val="0"/>
        <w:rPr>
          <w:bCs/>
          <w:kern w:val="36"/>
        </w:rPr>
      </w:pPr>
      <w:r w:rsidRPr="008F1E73">
        <w:rPr>
          <w:bCs/>
          <w:kern w:val="36"/>
        </w:rPr>
        <w:t>ГОСТ 2.602-2013 ЕСКД. Ремонтные документы</w:t>
      </w:r>
    </w:p>
    <w:p w:rsidR="00410403" w:rsidRPr="0098378E" w:rsidRDefault="00410403" w:rsidP="00FB4556">
      <w:pPr>
        <w:numPr>
          <w:ilvl w:val="0"/>
          <w:numId w:val="8"/>
        </w:numPr>
        <w:tabs>
          <w:tab w:val="num" w:pos="1418"/>
        </w:tabs>
        <w:ind w:left="0" w:firstLine="0"/>
        <w:jc w:val="both"/>
        <w:outlineLvl w:val="0"/>
        <w:rPr>
          <w:bCs/>
          <w:kern w:val="36"/>
        </w:rPr>
      </w:pPr>
      <w:r w:rsidRPr="007C00A7">
        <w:rPr>
          <w:bCs/>
          <w:kern w:val="36"/>
        </w:rPr>
        <w:lastRenderedPageBreak/>
        <w:t>ГОСТ 2.604-</w:t>
      </w:r>
      <w:r w:rsidRPr="0098378E">
        <w:rPr>
          <w:bCs/>
          <w:kern w:val="36"/>
        </w:rPr>
        <w:t>2000 ЕСКД. Чертежи ремонтные. Общие требования</w:t>
      </w:r>
    </w:p>
    <w:p w:rsidR="00410403" w:rsidRPr="0098378E" w:rsidRDefault="00410403" w:rsidP="00FB4556">
      <w:pPr>
        <w:numPr>
          <w:ilvl w:val="0"/>
          <w:numId w:val="8"/>
        </w:numPr>
        <w:tabs>
          <w:tab w:val="num" w:pos="1418"/>
        </w:tabs>
        <w:ind w:left="0" w:firstLine="0"/>
        <w:jc w:val="both"/>
        <w:outlineLvl w:val="0"/>
        <w:rPr>
          <w:bCs/>
          <w:kern w:val="36"/>
        </w:rPr>
      </w:pPr>
      <w:r w:rsidRPr="0098378E">
        <w:t>ГОСТ 3.1118-82 ЕСТД. Формы и правила оформления маршрутных карт</w:t>
      </w:r>
    </w:p>
    <w:p w:rsidR="00410403" w:rsidRPr="007C00A7" w:rsidRDefault="00410403" w:rsidP="00FB4556">
      <w:pPr>
        <w:numPr>
          <w:ilvl w:val="0"/>
          <w:numId w:val="8"/>
        </w:numPr>
        <w:tabs>
          <w:tab w:val="num" w:pos="1418"/>
        </w:tabs>
        <w:ind w:left="0" w:firstLine="0"/>
        <w:jc w:val="both"/>
        <w:outlineLvl w:val="0"/>
        <w:rPr>
          <w:bCs/>
          <w:kern w:val="36"/>
        </w:rPr>
      </w:pPr>
      <w:r w:rsidRPr="007C00A7">
        <w:rPr>
          <w:bCs/>
          <w:kern w:val="36"/>
        </w:rPr>
        <w:t>ГОСТ 2.316-2008 ЕСКД. Правила нанесения надписей, технических требований и таблиц на графических документах. Общие требования</w:t>
      </w:r>
    </w:p>
    <w:p w:rsidR="00410403" w:rsidRPr="007C00A7" w:rsidRDefault="00410403" w:rsidP="00FB4556">
      <w:pPr>
        <w:numPr>
          <w:ilvl w:val="0"/>
          <w:numId w:val="8"/>
        </w:numPr>
        <w:tabs>
          <w:tab w:val="num" w:pos="1418"/>
        </w:tabs>
        <w:ind w:left="0" w:firstLine="0"/>
        <w:jc w:val="both"/>
        <w:outlineLvl w:val="0"/>
        <w:rPr>
          <w:bCs/>
          <w:kern w:val="36"/>
        </w:rPr>
      </w:pPr>
      <w:r w:rsidRPr="007C00A7">
        <w:rPr>
          <w:bCs/>
          <w:kern w:val="36"/>
        </w:rPr>
        <w:t xml:space="preserve">ГОСТ 2.109-73 ЕСКД. Основные требования к чертежам </w:t>
      </w:r>
    </w:p>
    <w:p w:rsidR="00410403" w:rsidRPr="007C00A7" w:rsidRDefault="00410403" w:rsidP="00FB4556">
      <w:pPr>
        <w:numPr>
          <w:ilvl w:val="0"/>
          <w:numId w:val="8"/>
        </w:numPr>
        <w:tabs>
          <w:tab w:val="num" w:pos="1418"/>
        </w:tabs>
        <w:ind w:left="0" w:firstLine="0"/>
        <w:jc w:val="both"/>
        <w:outlineLvl w:val="0"/>
        <w:rPr>
          <w:bCs/>
          <w:kern w:val="36"/>
        </w:rPr>
      </w:pPr>
      <w:r w:rsidRPr="007C00A7">
        <w:rPr>
          <w:bCs/>
          <w:kern w:val="36"/>
        </w:rPr>
        <w:t xml:space="preserve">ГОСТ 25347-82 Основные нормы взаимозаменяемости. Единая система допусков и посадок. Поля допусков и рекомендуемые посадки </w:t>
      </w:r>
    </w:p>
    <w:p w:rsidR="00AA3F3C" w:rsidRPr="0098378E" w:rsidRDefault="00AA3F3C" w:rsidP="0098378E">
      <w:pPr>
        <w:numPr>
          <w:ilvl w:val="0"/>
          <w:numId w:val="8"/>
        </w:numPr>
        <w:tabs>
          <w:tab w:val="num" w:pos="1418"/>
        </w:tabs>
        <w:ind w:left="0" w:firstLine="0"/>
        <w:jc w:val="both"/>
        <w:outlineLvl w:val="0"/>
        <w:rPr>
          <w:bCs/>
          <w:kern w:val="36"/>
        </w:rPr>
      </w:pPr>
      <w:r w:rsidRPr="0098378E">
        <w:rPr>
          <w:bCs/>
          <w:kern w:val="36"/>
        </w:rPr>
        <w:t>ГОСТ 30893.1-2002 Основные нормы взаимозаменяемости. Общие допуски.</w:t>
      </w:r>
    </w:p>
    <w:p w:rsidR="005D24E5" w:rsidRPr="0098378E" w:rsidRDefault="005D24E5" w:rsidP="0098378E">
      <w:pPr>
        <w:numPr>
          <w:ilvl w:val="0"/>
          <w:numId w:val="8"/>
        </w:numPr>
        <w:tabs>
          <w:tab w:val="num" w:pos="1418"/>
        </w:tabs>
        <w:ind w:left="0" w:firstLine="0"/>
        <w:jc w:val="both"/>
        <w:outlineLvl w:val="0"/>
        <w:rPr>
          <w:bCs/>
          <w:kern w:val="36"/>
        </w:rPr>
      </w:pPr>
      <w:r w:rsidRPr="0098378E">
        <w:rPr>
          <w:bCs/>
          <w:kern w:val="36"/>
        </w:rPr>
        <w:t>ГОСТ 18097-93 Станки токарно-винторезные и токарные</w:t>
      </w:r>
      <w:r w:rsidR="0098378E">
        <w:rPr>
          <w:bCs/>
          <w:kern w:val="36"/>
        </w:rPr>
        <w:t>. Основные размеры. Нормы точности</w:t>
      </w:r>
    </w:p>
    <w:p w:rsidR="0098378E" w:rsidRPr="0098378E" w:rsidRDefault="0098378E" w:rsidP="0098378E">
      <w:pPr>
        <w:numPr>
          <w:ilvl w:val="0"/>
          <w:numId w:val="8"/>
        </w:numPr>
        <w:ind w:left="0" w:firstLine="0"/>
        <w:rPr>
          <w:bCs/>
          <w:kern w:val="36"/>
        </w:rPr>
      </w:pPr>
      <w:r w:rsidRPr="0098378E">
        <w:rPr>
          <w:bCs/>
          <w:kern w:val="36"/>
        </w:rPr>
        <w:t>ГОСТ 23360-78 Соединения шпоночные с призматическим</w:t>
      </w:r>
      <w:r w:rsidR="00B17ED7">
        <w:rPr>
          <w:bCs/>
          <w:kern w:val="36"/>
        </w:rPr>
        <w:t xml:space="preserve">и </w:t>
      </w:r>
      <w:r w:rsidRPr="0098378E">
        <w:rPr>
          <w:bCs/>
          <w:kern w:val="36"/>
        </w:rPr>
        <w:t xml:space="preserve"> шпонками</w:t>
      </w:r>
    </w:p>
    <w:p w:rsidR="0098378E" w:rsidRPr="0098378E" w:rsidRDefault="0098378E" w:rsidP="0098378E">
      <w:pPr>
        <w:numPr>
          <w:ilvl w:val="0"/>
          <w:numId w:val="8"/>
        </w:numPr>
        <w:ind w:left="0" w:firstLine="0"/>
        <w:rPr>
          <w:bCs/>
          <w:kern w:val="36"/>
        </w:rPr>
      </w:pPr>
      <w:proofErr w:type="gramStart"/>
      <w:r w:rsidRPr="0098378E">
        <w:rPr>
          <w:bCs/>
          <w:kern w:val="36"/>
        </w:rPr>
        <w:t>Р</w:t>
      </w:r>
      <w:proofErr w:type="gramEnd"/>
      <w:r w:rsidRPr="0098378E">
        <w:rPr>
          <w:bCs/>
          <w:kern w:val="36"/>
        </w:rPr>
        <w:t xml:space="preserve"> 50-60-88 Рекомендации. Единая система технологической документации. Правила оформления документов на технологические процессы ремонта</w:t>
      </w:r>
    </w:p>
    <w:p w:rsidR="0098378E" w:rsidRPr="0098378E" w:rsidRDefault="0098378E" w:rsidP="0098378E">
      <w:pPr>
        <w:tabs>
          <w:tab w:val="num" w:pos="1418"/>
        </w:tabs>
        <w:ind w:left="540"/>
        <w:jc w:val="both"/>
        <w:outlineLvl w:val="0"/>
        <w:rPr>
          <w:bCs/>
          <w:kern w:val="36"/>
        </w:rPr>
      </w:pPr>
    </w:p>
    <w:p w:rsidR="00410403" w:rsidRPr="00A12A64" w:rsidRDefault="00410403" w:rsidP="0016374C">
      <w:pPr>
        <w:tabs>
          <w:tab w:val="num" w:pos="1418"/>
        </w:tabs>
        <w:jc w:val="both"/>
        <w:outlineLvl w:val="0"/>
        <w:rPr>
          <w:bCs/>
          <w:color w:val="000000"/>
          <w:kern w:val="36"/>
        </w:rPr>
      </w:pPr>
    </w:p>
    <w:p w:rsidR="00410403" w:rsidRPr="00A12A64" w:rsidRDefault="00410403" w:rsidP="006E60DD">
      <w:pPr>
        <w:suppressAutoHyphens/>
        <w:spacing w:after="200" w:line="276" w:lineRule="auto"/>
        <w:jc w:val="center"/>
        <w:rPr>
          <w:b/>
          <w:color w:val="00000A"/>
          <w:shd w:val="clear" w:color="auto" w:fill="FFFFFF"/>
        </w:rPr>
      </w:pPr>
      <w:r w:rsidRPr="00A12A64">
        <w:rPr>
          <w:b/>
          <w:color w:val="00000A"/>
          <w:shd w:val="clear" w:color="auto" w:fill="FFFFFF"/>
        </w:rPr>
        <w:t>Основная литература</w:t>
      </w:r>
    </w:p>
    <w:p w:rsidR="0079275C" w:rsidRPr="0079275C" w:rsidRDefault="0079275C" w:rsidP="0079275C">
      <w:pPr>
        <w:numPr>
          <w:ilvl w:val="0"/>
          <w:numId w:val="18"/>
        </w:numPr>
        <w:ind w:left="0" w:firstLine="0"/>
        <w:rPr>
          <w:shd w:val="clear" w:color="auto" w:fill="FFFFFF"/>
        </w:rPr>
      </w:pPr>
      <w:r w:rsidRPr="0079275C">
        <w:rPr>
          <w:shd w:val="clear" w:color="auto" w:fill="FFFFFF"/>
        </w:rPr>
        <w:t>Зайцев</w:t>
      </w:r>
      <w:r w:rsidR="00B93DF1">
        <w:rPr>
          <w:shd w:val="clear" w:color="auto" w:fill="FFFFFF"/>
        </w:rPr>
        <w:t>,</w:t>
      </w:r>
      <w:r w:rsidRPr="0079275C">
        <w:rPr>
          <w:shd w:val="clear" w:color="auto" w:fill="FFFFFF"/>
        </w:rPr>
        <w:t xml:space="preserve"> С.А. </w:t>
      </w:r>
      <w:r>
        <w:rPr>
          <w:shd w:val="clear" w:color="auto" w:fill="FFFFFF"/>
        </w:rPr>
        <w:t>Т</w:t>
      </w:r>
      <w:r w:rsidRPr="0079275C">
        <w:rPr>
          <w:shd w:val="clear" w:color="auto" w:fill="FFFFFF"/>
        </w:rPr>
        <w:t>ехничес</w:t>
      </w:r>
      <w:r>
        <w:rPr>
          <w:shd w:val="clear" w:color="auto" w:fill="FFFFFF"/>
        </w:rPr>
        <w:t xml:space="preserve">кие измерения: учебник для студ. </w:t>
      </w:r>
      <w:r w:rsidRPr="0079275C">
        <w:rPr>
          <w:shd w:val="clear" w:color="auto" w:fill="FFFFFF"/>
        </w:rPr>
        <w:t>учреждений сред</w:t>
      </w:r>
      <w:proofErr w:type="gramStart"/>
      <w:r w:rsidRPr="0079275C">
        <w:rPr>
          <w:shd w:val="clear" w:color="auto" w:fill="FFFFFF"/>
        </w:rPr>
        <w:t>.</w:t>
      </w:r>
      <w:proofErr w:type="gramEnd"/>
      <w:r>
        <w:rPr>
          <w:shd w:val="clear" w:color="auto" w:fill="FFFFFF"/>
        </w:rPr>
        <w:t xml:space="preserve"> </w:t>
      </w:r>
      <w:proofErr w:type="gramStart"/>
      <w:r w:rsidRPr="0079275C">
        <w:rPr>
          <w:shd w:val="clear" w:color="auto" w:fill="FFFFFF"/>
        </w:rPr>
        <w:t>п</w:t>
      </w:r>
      <w:proofErr w:type="gramEnd"/>
      <w:r w:rsidRPr="0079275C">
        <w:rPr>
          <w:shd w:val="clear" w:color="auto" w:fill="FFFFFF"/>
        </w:rPr>
        <w:t>роф.</w:t>
      </w:r>
      <w:r>
        <w:rPr>
          <w:shd w:val="clear" w:color="auto" w:fill="FFFFFF"/>
        </w:rPr>
        <w:t xml:space="preserve"> </w:t>
      </w:r>
      <w:r w:rsidRPr="0079275C">
        <w:rPr>
          <w:shd w:val="clear" w:color="auto" w:fill="FFFFFF"/>
        </w:rPr>
        <w:t xml:space="preserve">образования / </w:t>
      </w:r>
      <w:proofErr w:type="spellStart"/>
      <w:r w:rsidRPr="0079275C">
        <w:rPr>
          <w:shd w:val="clear" w:color="auto" w:fill="FFFFFF"/>
        </w:rPr>
        <w:t>C.А.Зайцев</w:t>
      </w:r>
      <w:proofErr w:type="spellEnd"/>
      <w:r w:rsidRPr="0079275C">
        <w:rPr>
          <w:shd w:val="clear" w:color="auto" w:fill="FFFFFF"/>
        </w:rPr>
        <w:t>, А.Н. Толстов.-</w:t>
      </w:r>
      <w:r>
        <w:rPr>
          <w:shd w:val="clear" w:color="auto" w:fill="FFFFFF"/>
        </w:rPr>
        <w:t xml:space="preserve"> 2-е изд., - </w:t>
      </w:r>
      <w:r w:rsidRPr="0079275C">
        <w:rPr>
          <w:shd w:val="clear" w:color="auto" w:fill="FFFFFF"/>
        </w:rPr>
        <w:t>М.: Издательский центр «Академия»,201</w:t>
      </w:r>
      <w:r>
        <w:rPr>
          <w:shd w:val="clear" w:color="auto" w:fill="FFFFFF"/>
        </w:rPr>
        <w:t>8</w:t>
      </w:r>
      <w:r w:rsidRPr="0079275C">
        <w:rPr>
          <w:shd w:val="clear" w:color="auto" w:fill="FFFFFF"/>
        </w:rPr>
        <w:t>.- 3</w:t>
      </w:r>
      <w:r>
        <w:rPr>
          <w:shd w:val="clear" w:color="auto" w:fill="FFFFFF"/>
        </w:rPr>
        <w:t>68 с.</w:t>
      </w:r>
    </w:p>
    <w:p w:rsidR="00B93DF1" w:rsidRDefault="00B93DF1" w:rsidP="00B93DF1">
      <w:pPr>
        <w:numPr>
          <w:ilvl w:val="0"/>
          <w:numId w:val="18"/>
        </w:numPr>
        <w:ind w:left="0" w:firstLine="0"/>
        <w:rPr>
          <w:shd w:val="clear" w:color="auto" w:fill="FFFFFF"/>
        </w:rPr>
      </w:pPr>
      <w:r w:rsidRPr="00B93DF1">
        <w:rPr>
          <w:shd w:val="clear" w:color="auto" w:fill="FFFFFF"/>
        </w:rPr>
        <w:t xml:space="preserve">Иванов, М.Н. Детали машин: учебник для СПО / М.Н. Иванов, В.А. </w:t>
      </w:r>
      <w:proofErr w:type="spellStart"/>
      <w:r w:rsidRPr="00B93DF1">
        <w:rPr>
          <w:shd w:val="clear" w:color="auto" w:fill="FFFFFF"/>
        </w:rPr>
        <w:t>Финогенов</w:t>
      </w:r>
      <w:proofErr w:type="spellEnd"/>
      <w:r w:rsidRPr="00B93DF1">
        <w:rPr>
          <w:shd w:val="clear" w:color="auto" w:fill="FFFFFF"/>
        </w:rPr>
        <w:t xml:space="preserve">. – 16-е изд. – М.: Издательство </w:t>
      </w:r>
      <w:proofErr w:type="spellStart"/>
      <w:r w:rsidRPr="00B93DF1">
        <w:rPr>
          <w:shd w:val="clear" w:color="auto" w:fill="FFFFFF"/>
        </w:rPr>
        <w:t>Юрайт</w:t>
      </w:r>
      <w:proofErr w:type="spellEnd"/>
      <w:r w:rsidRPr="00B93DF1">
        <w:rPr>
          <w:shd w:val="clear" w:color="auto" w:fill="FFFFFF"/>
        </w:rPr>
        <w:t>,  2019. – 409 с.</w:t>
      </w:r>
    </w:p>
    <w:p w:rsidR="00964BEC" w:rsidRPr="00B93DF1" w:rsidRDefault="00B17ED7" w:rsidP="00964BEC">
      <w:pPr>
        <w:numPr>
          <w:ilvl w:val="0"/>
          <w:numId w:val="18"/>
        </w:numPr>
        <w:ind w:left="0" w:firstLine="0"/>
        <w:rPr>
          <w:shd w:val="clear" w:color="auto" w:fill="FFFFFF"/>
        </w:rPr>
      </w:pPr>
      <w:r>
        <w:rPr>
          <w:shd w:val="clear" w:color="auto" w:fill="FFFFFF"/>
        </w:rPr>
        <w:t xml:space="preserve">Куликов, В.П. Инженерная графика: учебник </w:t>
      </w:r>
      <w:r w:rsidRPr="00B17ED7">
        <w:rPr>
          <w:shd w:val="clear" w:color="auto" w:fill="FFFFFF"/>
        </w:rPr>
        <w:t>/</w:t>
      </w:r>
      <w:r>
        <w:rPr>
          <w:shd w:val="clear" w:color="auto" w:fill="FFFFFF"/>
        </w:rPr>
        <w:t xml:space="preserve"> В.П. Куликов. – Москва: КНОРУС, 2019. – 284 с.</w:t>
      </w:r>
    </w:p>
    <w:p w:rsidR="0079275C" w:rsidRPr="0079275C" w:rsidRDefault="0079275C" w:rsidP="0079275C">
      <w:pPr>
        <w:numPr>
          <w:ilvl w:val="0"/>
          <w:numId w:val="18"/>
        </w:numPr>
        <w:ind w:left="0" w:firstLine="0"/>
        <w:rPr>
          <w:shd w:val="clear" w:color="auto" w:fill="FFFFFF"/>
        </w:rPr>
      </w:pPr>
      <w:r>
        <w:rPr>
          <w:shd w:val="clear" w:color="auto" w:fill="FFFFFF"/>
        </w:rPr>
        <w:t>Метрология, стандартизация и сертификация в машиностроении</w:t>
      </w:r>
      <w:r w:rsidRPr="0079275C">
        <w:rPr>
          <w:shd w:val="clear" w:color="auto" w:fill="FFFFFF"/>
        </w:rPr>
        <w:t>: учебник для студ. учреждений сред</w:t>
      </w:r>
      <w:proofErr w:type="gramStart"/>
      <w:r w:rsidRPr="0079275C">
        <w:rPr>
          <w:shd w:val="clear" w:color="auto" w:fill="FFFFFF"/>
        </w:rPr>
        <w:t>.</w:t>
      </w:r>
      <w:proofErr w:type="gramEnd"/>
      <w:r w:rsidRPr="0079275C">
        <w:rPr>
          <w:shd w:val="clear" w:color="auto" w:fill="FFFFFF"/>
        </w:rPr>
        <w:t xml:space="preserve"> </w:t>
      </w:r>
      <w:proofErr w:type="gramStart"/>
      <w:r w:rsidRPr="0079275C">
        <w:rPr>
          <w:shd w:val="clear" w:color="auto" w:fill="FFFFFF"/>
        </w:rPr>
        <w:t>п</w:t>
      </w:r>
      <w:proofErr w:type="gramEnd"/>
      <w:r w:rsidRPr="0079275C">
        <w:rPr>
          <w:shd w:val="clear" w:color="auto" w:fill="FFFFFF"/>
        </w:rPr>
        <w:t xml:space="preserve">роф. образования / </w:t>
      </w:r>
      <w:proofErr w:type="spellStart"/>
      <w:r w:rsidRPr="0079275C">
        <w:rPr>
          <w:shd w:val="clear" w:color="auto" w:fill="FFFFFF"/>
        </w:rPr>
        <w:t>C.А.Зайцев</w:t>
      </w:r>
      <w:proofErr w:type="spellEnd"/>
      <w:r w:rsidRPr="0079275C">
        <w:rPr>
          <w:shd w:val="clear" w:color="auto" w:fill="FFFFFF"/>
        </w:rPr>
        <w:t>, А.Н. Толстов</w:t>
      </w:r>
      <w:r>
        <w:rPr>
          <w:shd w:val="clear" w:color="auto" w:fill="FFFFFF"/>
        </w:rPr>
        <w:t xml:space="preserve">, Д.Д. Грибанов, </w:t>
      </w:r>
      <w:proofErr w:type="spellStart"/>
      <w:r>
        <w:rPr>
          <w:shd w:val="clear" w:color="auto" w:fill="FFFFFF"/>
        </w:rPr>
        <w:t>А.Д.Куранов</w:t>
      </w:r>
      <w:proofErr w:type="spellEnd"/>
      <w:r w:rsidRPr="0079275C">
        <w:rPr>
          <w:shd w:val="clear" w:color="auto" w:fill="FFFFFF"/>
        </w:rPr>
        <w:t>.- 2-е изд., - М.: Издательский центр «Академия»,</w:t>
      </w:r>
      <w:r>
        <w:rPr>
          <w:shd w:val="clear" w:color="auto" w:fill="FFFFFF"/>
        </w:rPr>
        <w:t xml:space="preserve"> </w:t>
      </w:r>
      <w:r w:rsidRPr="0079275C">
        <w:rPr>
          <w:shd w:val="clear" w:color="auto" w:fill="FFFFFF"/>
        </w:rPr>
        <w:t xml:space="preserve">2018.- </w:t>
      </w:r>
      <w:r>
        <w:rPr>
          <w:shd w:val="clear" w:color="auto" w:fill="FFFFFF"/>
        </w:rPr>
        <w:t>28</w:t>
      </w:r>
      <w:r w:rsidRPr="0079275C">
        <w:rPr>
          <w:shd w:val="clear" w:color="auto" w:fill="FFFFFF"/>
        </w:rPr>
        <w:t>8 с.</w:t>
      </w:r>
    </w:p>
    <w:p w:rsidR="00410403" w:rsidRDefault="00410403" w:rsidP="0079275C">
      <w:pPr>
        <w:pStyle w:val="a4"/>
        <w:numPr>
          <w:ilvl w:val="0"/>
          <w:numId w:val="18"/>
        </w:numPr>
        <w:ind w:left="0" w:firstLine="0"/>
        <w:rPr>
          <w:shd w:val="clear" w:color="auto" w:fill="FFFFFF"/>
        </w:rPr>
      </w:pPr>
      <w:r w:rsidRPr="00A8583F">
        <w:rPr>
          <w:shd w:val="clear" w:color="auto" w:fill="FFFFFF"/>
        </w:rPr>
        <w:t xml:space="preserve">Организация ремонтных, монтажных и наладочных работ по  промышленному оборудованию: в 2 ч.: учебник для студ. </w:t>
      </w:r>
      <w:r w:rsidR="00A8583F" w:rsidRPr="00A8583F">
        <w:rPr>
          <w:shd w:val="clear" w:color="auto" w:fill="FFFFFF"/>
        </w:rPr>
        <w:t>у</w:t>
      </w:r>
      <w:r w:rsidRPr="00A8583F">
        <w:rPr>
          <w:shd w:val="clear" w:color="auto" w:fill="FFFFFF"/>
        </w:rPr>
        <w:t>чреждений сред</w:t>
      </w:r>
      <w:proofErr w:type="gramStart"/>
      <w:r w:rsidRPr="00A8583F">
        <w:rPr>
          <w:shd w:val="clear" w:color="auto" w:fill="FFFFFF"/>
        </w:rPr>
        <w:t>.</w:t>
      </w:r>
      <w:proofErr w:type="gramEnd"/>
      <w:r w:rsidR="00A8583F" w:rsidRPr="00A8583F">
        <w:rPr>
          <w:shd w:val="clear" w:color="auto" w:fill="FFFFFF"/>
        </w:rPr>
        <w:t xml:space="preserve"> </w:t>
      </w:r>
      <w:proofErr w:type="gramStart"/>
      <w:r w:rsidRPr="00A8583F">
        <w:rPr>
          <w:shd w:val="clear" w:color="auto" w:fill="FFFFFF"/>
        </w:rPr>
        <w:t>п</w:t>
      </w:r>
      <w:proofErr w:type="gramEnd"/>
      <w:r w:rsidRPr="00A8583F">
        <w:rPr>
          <w:shd w:val="clear" w:color="auto" w:fill="FFFFFF"/>
        </w:rPr>
        <w:t xml:space="preserve">роф. образования / А.Н. Феофанов, А.Г. </w:t>
      </w:r>
      <w:proofErr w:type="spellStart"/>
      <w:r w:rsidRPr="00A8583F">
        <w:rPr>
          <w:shd w:val="clear" w:color="auto" w:fill="FFFFFF"/>
        </w:rPr>
        <w:t>Схиртладзе</w:t>
      </w:r>
      <w:proofErr w:type="spellEnd"/>
      <w:r w:rsidRPr="00A8583F">
        <w:rPr>
          <w:shd w:val="clear" w:color="auto" w:fill="FFFFFF"/>
        </w:rPr>
        <w:t>, Т.Г. Гришина и др. – 2-е изд. - М.: Издательский центр «Академия», 2018. - 272, 256 с</w:t>
      </w:r>
    </w:p>
    <w:p w:rsidR="00410403" w:rsidRPr="00A8583F" w:rsidRDefault="00410403" w:rsidP="00A62010">
      <w:pPr>
        <w:pStyle w:val="a4"/>
        <w:numPr>
          <w:ilvl w:val="0"/>
          <w:numId w:val="18"/>
        </w:numPr>
        <w:ind w:left="0" w:firstLine="0"/>
        <w:rPr>
          <w:color w:val="00000A"/>
          <w:shd w:val="clear" w:color="auto" w:fill="FFFFFF"/>
        </w:rPr>
      </w:pPr>
      <w:proofErr w:type="spellStart"/>
      <w:r w:rsidRPr="00A8583F">
        <w:rPr>
          <w:color w:val="00000A"/>
          <w:shd w:val="clear" w:color="auto" w:fill="FFFFFF"/>
        </w:rPr>
        <w:t>Схиртладзе</w:t>
      </w:r>
      <w:proofErr w:type="spellEnd"/>
      <w:r w:rsidRPr="00A8583F">
        <w:rPr>
          <w:color w:val="00000A"/>
          <w:shd w:val="clear" w:color="auto" w:fill="FFFFFF"/>
        </w:rPr>
        <w:t xml:space="preserve"> А. Г., Феофанов А.Н. , и др. Организация и проведение монтажа и ремонта промышленного оборудования: В 2 ч.- М.: ИЦ «Академия» 2016.- 272, 256 с.</w:t>
      </w:r>
    </w:p>
    <w:p w:rsidR="00B17ED7" w:rsidRDefault="00B17ED7" w:rsidP="005C1537">
      <w:pPr>
        <w:pStyle w:val="a4"/>
        <w:suppressAutoHyphens/>
        <w:spacing w:after="200" w:line="276" w:lineRule="auto"/>
        <w:ind w:left="0"/>
        <w:jc w:val="center"/>
        <w:rPr>
          <w:b/>
          <w:color w:val="00000A"/>
          <w:shd w:val="clear" w:color="auto" w:fill="FFFFFF"/>
        </w:rPr>
      </w:pPr>
    </w:p>
    <w:p w:rsidR="00410403" w:rsidRPr="00A12A64" w:rsidRDefault="00410403" w:rsidP="005C1537">
      <w:pPr>
        <w:pStyle w:val="a4"/>
        <w:suppressAutoHyphens/>
        <w:spacing w:after="200" w:line="276" w:lineRule="auto"/>
        <w:ind w:left="0"/>
        <w:jc w:val="center"/>
        <w:rPr>
          <w:i/>
          <w:color w:val="FF0000"/>
          <w:shd w:val="clear" w:color="auto" w:fill="FFFFFF"/>
        </w:rPr>
      </w:pPr>
      <w:r w:rsidRPr="00A12A64">
        <w:rPr>
          <w:b/>
          <w:color w:val="00000A"/>
          <w:shd w:val="clear" w:color="auto" w:fill="FFFFFF"/>
        </w:rPr>
        <w:t>Дополнительная литература</w:t>
      </w:r>
      <w:r w:rsidRPr="00A12A64">
        <w:rPr>
          <w:color w:val="00000A"/>
          <w:shd w:val="clear" w:color="auto" w:fill="FFFFFF"/>
        </w:rPr>
        <w:tab/>
      </w:r>
    </w:p>
    <w:p w:rsidR="00B17ED7" w:rsidRPr="00B17ED7" w:rsidRDefault="00B17ED7" w:rsidP="00B17ED7">
      <w:pPr>
        <w:numPr>
          <w:ilvl w:val="0"/>
          <w:numId w:val="19"/>
        </w:numPr>
        <w:ind w:left="0" w:firstLine="0"/>
        <w:rPr>
          <w:shd w:val="clear" w:color="auto" w:fill="FFFFFF"/>
        </w:rPr>
      </w:pPr>
      <w:r w:rsidRPr="00B17ED7">
        <w:rPr>
          <w:shd w:val="clear" w:color="auto" w:fill="FFFFFF"/>
        </w:rPr>
        <w:t xml:space="preserve">Бродский А.М. и др. Черчение (металлообработка):  учебник для студ. учреждений </w:t>
      </w:r>
      <w:proofErr w:type="spellStart"/>
      <w:r w:rsidRPr="00B17ED7">
        <w:rPr>
          <w:shd w:val="clear" w:color="auto" w:fill="FFFFFF"/>
        </w:rPr>
        <w:t>сред</w:t>
      </w:r>
      <w:proofErr w:type="gramStart"/>
      <w:r w:rsidRPr="00B17ED7">
        <w:rPr>
          <w:shd w:val="clear" w:color="auto" w:fill="FFFFFF"/>
        </w:rPr>
        <w:t>.п</w:t>
      </w:r>
      <w:proofErr w:type="gramEnd"/>
      <w:r w:rsidRPr="00B17ED7">
        <w:rPr>
          <w:shd w:val="clear" w:color="auto" w:fill="FFFFFF"/>
        </w:rPr>
        <w:t>роф</w:t>
      </w:r>
      <w:proofErr w:type="spellEnd"/>
      <w:r w:rsidRPr="00B17ED7">
        <w:rPr>
          <w:shd w:val="clear" w:color="auto" w:fill="FFFFFF"/>
        </w:rPr>
        <w:t xml:space="preserve">. образования /  А.М. Бродский, Э.М. </w:t>
      </w:r>
      <w:proofErr w:type="spellStart"/>
      <w:r w:rsidRPr="00B17ED7">
        <w:rPr>
          <w:shd w:val="clear" w:color="auto" w:fill="FFFFFF"/>
        </w:rPr>
        <w:t>Фазлулин</w:t>
      </w:r>
      <w:proofErr w:type="spellEnd"/>
      <w:r w:rsidRPr="00B17ED7">
        <w:rPr>
          <w:shd w:val="clear" w:color="auto" w:fill="FFFFFF"/>
        </w:rPr>
        <w:t xml:space="preserve">, В.А. </w:t>
      </w:r>
      <w:proofErr w:type="spellStart"/>
      <w:r w:rsidRPr="00B17ED7">
        <w:rPr>
          <w:shd w:val="clear" w:color="auto" w:fill="FFFFFF"/>
        </w:rPr>
        <w:t>Халдинов</w:t>
      </w:r>
      <w:proofErr w:type="spellEnd"/>
      <w:r w:rsidRPr="00B17ED7">
        <w:rPr>
          <w:shd w:val="clear" w:color="auto" w:fill="FFFFFF"/>
        </w:rPr>
        <w:t xml:space="preserve"> - 11-ое изд. ст.- М.: Издательский центр «Академия», 2015.- 400 с.</w:t>
      </w:r>
    </w:p>
    <w:p w:rsidR="00A8583F" w:rsidRDefault="00A8583F" w:rsidP="00A8583F">
      <w:pPr>
        <w:numPr>
          <w:ilvl w:val="0"/>
          <w:numId w:val="19"/>
        </w:numPr>
        <w:ind w:left="0" w:firstLine="0"/>
        <w:rPr>
          <w:shd w:val="clear" w:color="auto" w:fill="FFFFFF"/>
        </w:rPr>
      </w:pPr>
      <w:r w:rsidRPr="00A8583F">
        <w:rPr>
          <w:shd w:val="clear" w:color="auto" w:fill="FFFFFF"/>
        </w:rPr>
        <w:t xml:space="preserve">Зайцев С.А. Допуски и технические измерения: учебник для </w:t>
      </w:r>
      <w:proofErr w:type="spellStart"/>
      <w:proofErr w:type="gramStart"/>
      <w:r w:rsidRPr="00A8583F">
        <w:rPr>
          <w:shd w:val="clear" w:color="auto" w:fill="FFFFFF"/>
        </w:rPr>
        <w:t>студ</w:t>
      </w:r>
      <w:proofErr w:type="spellEnd"/>
      <w:proofErr w:type="gramEnd"/>
      <w:r w:rsidRPr="00A8583F">
        <w:rPr>
          <w:shd w:val="clear" w:color="auto" w:fill="FFFFFF"/>
        </w:rPr>
        <w:t xml:space="preserve"> учреждений </w:t>
      </w:r>
      <w:proofErr w:type="spellStart"/>
      <w:r w:rsidRPr="00A8583F">
        <w:rPr>
          <w:shd w:val="clear" w:color="auto" w:fill="FFFFFF"/>
        </w:rPr>
        <w:t>сред.проф.образования</w:t>
      </w:r>
      <w:proofErr w:type="spellEnd"/>
      <w:r w:rsidRPr="00A8583F">
        <w:rPr>
          <w:shd w:val="clear" w:color="auto" w:fill="FFFFFF"/>
        </w:rPr>
        <w:t xml:space="preserve"> / </w:t>
      </w:r>
      <w:proofErr w:type="spellStart"/>
      <w:r w:rsidRPr="00A8583F">
        <w:rPr>
          <w:shd w:val="clear" w:color="auto" w:fill="FFFFFF"/>
        </w:rPr>
        <w:t>C.А.Зайцев</w:t>
      </w:r>
      <w:proofErr w:type="spellEnd"/>
      <w:r w:rsidRPr="00A8583F">
        <w:rPr>
          <w:shd w:val="clear" w:color="auto" w:fill="FFFFFF"/>
        </w:rPr>
        <w:t xml:space="preserve">, </w:t>
      </w:r>
      <w:proofErr w:type="spellStart"/>
      <w:r w:rsidRPr="00A8583F">
        <w:rPr>
          <w:shd w:val="clear" w:color="auto" w:fill="FFFFFF"/>
        </w:rPr>
        <w:t>А.Д.Куранов</w:t>
      </w:r>
      <w:proofErr w:type="spellEnd"/>
      <w:r w:rsidRPr="00A8583F">
        <w:rPr>
          <w:shd w:val="clear" w:color="auto" w:fill="FFFFFF"/>
        </w:rPr>
        <w:t>, А.Н. Толстов.-М.: Издательский центр «Академия»,2015.- 304</w:t>
      </w:r>
    </w:p>
    <w:p w:rsidR="00B93DF1" w:rsidRDefault="00B93DF1" w:rsidP="00A8583F">
      <w:pPr>
        <w:numPr>
          <w:ilvl w:val="0"/>
          <w:numId w:val="19"/>
        </w:numPr>
        <w:ind w:left="0" w:firstLine="0"/>
        <w:rPr>
          <w:shd w:val="clear" w:color="auto" w:fill="FFFFFF"/>
        </w:rPr>
      </w:pPr>
      <w:r>
        <w:rPr>
          <w:shd w:val="clear" w:color="auto" w:fill="FFFFFF"/>
        </w:rPr>
        <w:t>Контроль соответствия качества деталей требованиям технической документации</w:t>
      </w:r>
      <w:r w:rsidRPr="00B93DF1">
        <w:rPr>
          <w:shd w:val="clear" w:color="auto" w:fill="FFFFFF"/>
        </w:rPr>
        <w:t>: учебник для студ. учреждений сред</w:t>
      </w:r>
      <w:proofErr w:type="gramStart"/>
      <w:r w:rsidRPr="00B93DF1">
        <w:rPr>
          <w:shd w:val="clear" w:color="auto" w:fill="FFFFFF"/>
        </w:rPr>
        <w:t>.</w:t>
      </w:r>
      <w:proofErr w:type="gramEnd"/>
      <w:r w:rsidRPr="00B93DF1">
        <w:rPr>
          <w:shd w:val="clear" w:color="auto" w:fill="FFFFFF"/>
        </w:rPr>
        <w:t xml:space="preserve"> </w:t>
      </w:r>
      <w:proofErr w:type="gramStart"/>
      <w:r w:rsidRPr="00B93DF1">
        <w:rPr>
          <w:shd w:val="clear" w:color="auto" w:fill="FFFFFF"/>
        </w:rPr>
        <w:t>п</w:t>
      </w:r>
      <w:proofErr w:type="gramEnd"/>
      <w:r w:rsidRPr="00B93DF1">
        <w:rPr>
          <w:shd w:val="clear" w:color="auto" w:fill="FFFFFF"/>
        </w:rPr>
        <w:t xml:space="preserve">роф. образования / </w:t>
      </w:r>
      <w:r>
        <w:rPr>
          <w:shd w:val="clear" w:color="auto" w:fill="FFFFFF"/>
        </w:rPr>
        <w:t xml:space="preserve">А.Н. Феофанов, Т.Г. Гришина, А.Г. </w:t>
      </w:r>
      <w:proofErr w:type="spellStart"/>
      <w:r>
        <w:rPr>
          <w:shd w:val="clear" w:color="auto" w:fill="FFFFFF"/>
        </w:rPr>
        <w:t>Схиртладзе</w:t>
      </w:r>
      <w:proofErr w:type="spellEnd"/>
      <w:r>
        <w:rPr>
          <w:shd w:val="clear" w:color="auto" w:fill="FFFFFF"/>
        </w:rPr>
        <w:t xml:space="preserve">, С.А. Куликова; под ред. А.Н. </w:t>
      </w:r>
      <w:proofErr w:type="spellStart"/>
      <w:r>
        <w:rPr>
          <w:shd w:val="clear" w:color="auto" w:fill="FFFFFF"/>
        </w:rPr>
        <w:t>Феованова</w:t>
      </w:r>
      <w:proofErr w:type="spellEnd"/>
      <w:r w:rsidRPr="00B93DF1">
        <w:rPr>
          <w:shd w:val="clear" w:color="auto" w:fill="FFFFFF"/>
        </w:rPr>
        <w:t>.- М.: Издательский центр Академия,20</w:t>
      </w:r>
      <w:r w:rsidR="00A8583F">
        <w:rPr>
          <w:shd w:val="clear" w:color="auto" w:fill="FFFFFF"/>
        </w:rPr>
        <w:t>1</w:t>
      </w:r>
      <w:r w:rsidRPr="00B93DF1">
        <w:rPr>
          <w:shd w:val="clear" w:color="auto" w:fill="FFFFFF"/>
        </w:rPr>
        <w:t xml:space="preserve">9.- </w:t>
      </w:r>
      <w:r w:rsidR="00A8583F">
        <w:rPr>
          <w:shd w:val="clear" w:color="auto" w:fill="FFFFFF"/>
        </w:rPr>
        <w:t>320</w:t>
      </w:r>
      <w:r w:rsidRPr="00B93DF1">
        <w:rPr>
          <w:shd w:val="clear" w:color="auto" w:fill="FFFFFF"/>
        </w:rPr>
        <w:t xml:space="preserve"> с.</w:t>
      </w:r>
    </w:p>
    <w:p w:rsidR="00B17ED7" w:rsidRPr="00B17ED7" w:rsidRDefault="00B17ED7" w:rsidP="00B17ED7">
      <w:pPr>
        <w:numPr>
          <w:ilvl w:val="0"/>
          <w:numId w:val="19"/>
        </w:numPr>
        <w:ind w:left="0" w:firstLine="0"/>
        <w:rPr>
          <w:shd w:val="clear" w:color="auto" w:fill="FFFFFF"/>
        </w:rPr>
      </w:pPr>
      <w:r w:rsidRPr="00B17ED7">
        <w:rPr>
          <w:shd w:val="clear" w:color="auto" w:fill="FFFFFF"/>
        </w:rPr>
        <w:t xml:space="preserve">Левицкий, В.С. Машиностроительное черчение: учебник для СПО / В.С. Левицкий. – 9-е изд. – М.: Издательство </w:t>
      </w:r>
      <w:proofErr w:type="spellStart"/>
      <w:r w:rsidRPr="00B17ED7">
        <w:rPr>
          <w:shd w:val="clear" w:color="auto" w:fill="FFFFFF"/>
        </w:rPr>
        <w:t>Юрайт</w:t>
      </w:r>
      <w:proofErr w:type="spellEnd"/>
      <w:r w:rsidRPr="00B17ED7">
        <w:rPr>
          <w:shd w:val="clear" w:color="auto" w:fill="FFFFFF"/>
        </w:rPr>
        <w:t>,  2019. – 395 с.</w:t>
      </w:r>
    </w:p>
    <w:p w:rsidR="00410403" w:rsidRDefault="00410403" w:rsidP="0016374C">
      <w:pPr>
        <w:pStyle w:val="a4"/>
        <w:numPr>
          <w:ilvl w:val="0"/>
          <w:numId w:val="19"/>
        </w:numPr>
        <w:suppressAutoHyphens/>
        <w:spacing w:line="276" w:lineRule="auto"/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Покровский Б.С. Ремонт промышленного оборудования: учебное пособие для </w:t>
      </w:r>
      <w:proofErr w:type="spellStart"/>
      <w:r>
        <w:rPr>
          <w:shd w:val="clear" w:color="auto" w:fill="FFFFFF"/>
        </w:rPr>
        <w:t>нач</w:t>
      </w:r>
      <w:proofErr w:type="gramStart"/>
      <w:r>
        <w:rPr>
          <w:shd w:val="clear" w:color="auto" w:fill="FFFFFF"/>
        </w:rPr>
        <w:t>.п</w:t>
      </w:r>
      <w:proofErr w:type="gramEnd"/>
      <w:r>
        <w:rPr>
          <w:shd w:val="clear" w:color="auto" w:fill="FFFFFF"/>
        </w:rPr>
        <w:t>роф.образования</w:t>
      </w:r>
      <w:proofErr w:type="spellEnd"/>
      <w:r w:rsidRPr="00D20F28">
        <w:rPr>
          <w:shd w:val="clear" w:color="auto" w:fill="FFFFFF"/>
        </w:rPr>
        <w:t>/</w:t>
      </w:r>
      <w:r>
        <w:rPr>
          <w:shd w:val="clear" w:color="auto" w:fill="FFFFFF"/>
        </w:rPr>
        <w:t xml:space="preserve"> Б.С. Покровский.- М.: </w:t>
      </w:r>
      <w:r w:rsidRPr="00A12A64">
        <w:rPr>
          <w:color w:val="00000A"/>
          <w:shd w:val="clear" w:color="auto" w:fill="FFFFFF"/>
        </w:rPr>
        <w:t>Издательский центр Академия,20</w:t>
      </w:r>
      <w:r>
        <w:rPr>
          <w:color w:val="00000A"/>
          <w:shd w:val="clear" w:color="auto" w:fill="FFFFFF"/>
        </w:rPr>
        <w:t>09.- 208 с.</w:t>
      </w:r>
    </w:p>
    <w:p w:rsidR="00B17ED7" w:rsidRPr="00B17ED7" w:rsidRDefault="00410403" w:rsidP="007B3D9E">
      <w:pPr>
        <w:pStyle w:val="a4"/>
        <w:numPr>
          <w:ilvl w:val="0"/>
          <w:numId w:val="19"/>
        </w:numPr>
        <w:suppressAutoHyphens/>
        <w:spacing w:line="276" w:lineRule="auto"/>
        <w:ind w:left="0" w:firstLine="0"/>
        <w:jc w:val="both"/>
        <w:rPr>
          <w:shd w:val="clear" w:color="auto" w:fill="FFFFFF"/>
        </w:rPr>
      </w:pPr>
      <w:r w:rsidRPr="007B3D9E">
        <w:rPr>
          <w:shd w:val="clear" w:color="auto" w:fill="FFFFFF"/>
        </w:rPr>
        <w:lastRenderedPageBreak/>
        <w:t xml:space="preserve">Покровский Б.С. Основы технологии ремонта промышленного оборудования: </w:t>
      </w:r>
      <w:r w:rsidRPr="007B3D9E">
        <w:rPr>
          <w:color w:val="000000"/>
          <w:shd w:val="clear" w:color="auto" w:fill="FFFFFF"/>
        </w:rPr>
        <w:t>Учебное пособие. — М.: Академия, 2006. — 176 с</w:t>
      </w:r>
      <w:r>
        <w:rPr>
          <w:color w:val="000000"/>
          <w:shd w:val="clear" w:color="auto" w:fill="FFFFFF"/>
        </w:rPr>
        <w:t>.</w:t>
      </w:r>
    </w:p>
    <w:p w:rsidR="00B17ED7" w:rsidRPr="00B17ED7" w:rsidRDefault="00410403" w:rsidP="00B17ED7">
      <w:pPr>
        <w:numPr>
          <w:ilvl w:val="0"/>
          <w:numId w:val="19"/>
        </w:numPr>
        <w:ind w:left="0"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proofErr w:type="spellStart"/>
      <w:r w:rsidR="00B17ED7" w:rsidRPr="00B17ED7">
        <w:rPr>
          <w:color w:val="000000"/>
          <w:shd w:val="clear" w:color="auto" w:fill="FFFFFF"/>
        </w:rPr>
        <w:t>Серга</w:t>
      </w:r>
      <w:proofErr w:type="spellEnd"/>
      <w:r w:rsidR="00B17ED7" w:rsidRPr="00B17ED7">
        <w:rPr>
          <w:color w:val="000000"/>
          <w:shd w:val="clear" w:color="auto" w:fill="FFFFFF"/>
        </w:rPr>
        <w:t xml:space="preserve"> Г.В., </w:t>
      </w:r>
      <w:proofErr w:type="spellStart"/>
      <w:r w:rsidR="00B17ED7" w:rsidRPr="00B17ED7">
        <w:rPr>
          <w:color w:val="000000"/>
          <w:shd w:val="clear" w:color="auto" w:fill="FFFFFF"/>
        </w:rPr>
        <w:t>Табачук</w:t>
      </w:r>
      <w:proofErr w:type="spellEnd"/>
      <w:r w:rsidR="00B17ED7" w:rsidRPr="00B17ED7">
        <w:rPr>
          <w:color w:val="000000"/>
          <w:shd w:val="clear" w:color="auto" w:fill="FFFFFF"/>
        </w:rPr>
        <w:t xml:space="preserve"> И.И., Кузнецова Н.Н. Инженерная графика для машиностроительных специальностей: Учебник</w:t>
      </w:r>
      <w:proofErr w:type="gramStart"/>
      <w:r w:rsidR="00B17ED7" w:rsidRPr="00B17ED7">
        <w:rPr>
          <w:color w:val="000000"/>
          <w:shd w:val="clear" w:color="auto" w:fill="FFFFFF"/>
        </w:rPr>
        <w:t xml:space="preserve"> / П</w:t>
      </w:r>
      <w:proofErr w:type="gramEnd"/>
      <w:r w:rsidR="00B17ED7" w:rsidRPr="00B17ED7">
        <w:rPr>
          <w:color w:val="000000"/>
          <w:shd w:val="clear" w:color="auto" w:fill="FFFFFF"/>
        </w:rPr>
        <w:t>од общ. Ред. Г.В. Серги. – 2-е изд. – СПб</w:t>
      </w:r>
      <w:proofErr w:type="gramStart"/>
      <w:r w:rsidR="00B17ED7" w:rsidRPr="00B17ED7">
        <w:rPr>
          <w:color w:val="000000"/>
          <w:shd w:val="clear" w:color="auto" w:fill="FFFFFF"/>
        </w:rPr>
        <w:t xml:space="preserve">.: </w:t>
      </w:r>
      <w:proofErr w:type="gramEnd"/>
      <w:r w:rsidR="00B17ED7" w:rsidRPr="00B17ED7">
        <w:rPr>
          <w:color w:val="000000"/>
          <w:shd w:val="clear" w:color="auto" w:fill="FFFFFF"/>
        </w:rPr>
        <w:t>Издательство «Лань», 2019. – 276 с.</w:t>
      </w:r>
    </w:p>
    <w:p w:rsidR="00410403" w:rsidRDefault="00410403" w:rsidP="0016374C">
      <w:pPr>
        <w:pStyle w:val="a4"/>
        <w:numPr>
          <w:ilvl w:val="0"/>
          <w:numId w:val="19"/>
        </w:numPr>
        <w:suppressAutoHyphens/>
        <w:spacing w:line="276" w:lineRule="auto"/>
        <w:ind w:left="0" w:firstLine="0"/>
        <w:jc w:val="both"/>
        <w:rPr>
          <w:shd w:val="clear" w:color="auto" w:fill="FFFFFF"/>
        </w:rPr>
      </w:pPr>
      <w:proofErr w:type="spellStart"/>
      <w:r w:rsidRPr="00A12A64">
        <w:rPr>
          <w:shd w:val="clear" w:color="auto" w:fill="FFFFFF"/>
        </w:rPr>
        <w:t>Воронкин</w:t>
      </w:r>
      <w:proofErr w:type="spellEnd"/>
      <w:r w:rsidRPr="00A12A64">
        <w:rPr>
          <w:shd w:val="clear" w:color="auto" w:fill="FFFFFF"/>
        </w:rPr>
        <w:t xml:space="preserve"> Ю.Н. Методы профилактики и ремонта промышленного оборудования: учебник для студ. учреждений сред. Проф. образования / Ю.Н. </w:t>
      </w:r>
      <w:proofErr w:type="spellStart"/>
      <w:r w:rsidRPr="00A12A64">
        <w:rPr>
          <w:shd w:val="clear" w:color="auto" w:fill="FFFFFF"/>
        </w:rPr>
        <w:t>Воронкин</w:t>
      </w:r>
      <w:proofErr w:type="spellEnd"/>
      <w:r w:rsidRPr="00A12A64">
        <w:rPr>
          <w:shd w:val="clear" w:color="auto" w:fill="FFFFFF"/>
        </w:rPr>
        <w:t>, Н.В. Поздняков. – 4-е изд., стер. – М.: Издательский центр «Академия», 2010. – 240 с.</w:t>
      </w:r>
    </w:p>
    <w:p w:rsidR="00B93DF1" w:rsidRPr="00A12A64" w:rsidRDefault="00B93DF1" w:rsidP="00B17ED7">
      <w:pPr>
        <w:pStyle w:val="a4"/>
        <w:suppressAutoHyphens/>
        <w:spacing w:line="276" w:lineRule="auto"/>
        <w:ind w:left="0"/>
        <w:jc w:val="both"/>
        <w:rPr>
          <w:shd w:val="clear" w:color="auto" w:fill="FFFFFF"/>
        </w:rPr>
      </w:pPr>
    </w:p>
    <w:p w:rsidR="00410403" w:rsidRPr="00A12A64" w:rsidRDefault="00410403" w:rsidP="007744D8">
      <w:pPr>
        <w:suppressAutoHyphens/>
        <w:spacing w:line="276" w:lineRule="auto"/>
        <w:jc w:val="both"/>
        <w:rPr>
          <w:shd w:val="clear" w:color="auto" w:fill="FFFFFF"/>
        </w:rPr>
      </w:pPr>
    </w:p>
    <w:p w:rsidR="00410403" w:rsidRPr="00A12A64" w:rsidRDefault="00410403" w:rsidP="00A12A64">
      <w:pPr>
        <w:suppressAutoHyphens/>
        <w:spacing w:after="200" w:line="276" w:lineRule="auto"/>
        <w:ind w:firstLine="708"/>
        <w:jc w:val="center"/>
        <w:rPr>
          <w:b/>
        </w:rPr>
      </w:pPr>
      <w:r w:rsidRPr="00A12A64">
        <w:rPr>
          <w:b/>
        </w:rPr>
        <w:t>Интернет источники</w:t>
      </w:r>
    </w:p>
    <w:p w:rsidR="00410403" w:rsidRDefault="00410403" w:rsidP="00D6153F">
      <w:pPr>
        <w:pStyle w:val="a4"/>
        <w:numPr>
          <w:ilvl w:val="1"/>
          <w:numId w:val="6"/>
        </w:numPr>
        <w:tabs>
          <w:tab w:val="clear" w:pos="502"/>
        </w:tabs>
        <w:ind w:left="0" w:firstLine="142"/>
      </w:pPr>
      <w:r w:rsidRPr="005D66AC">
        <w:t xml:space="preserve">ГОСТ 3.1201-85 </w:t>
      </w:r>
      <w:r w:rsidRPr="005D66AC">
        <w:rPr>
          <w:bCs/>
          <w:color w:val="333333"/>
          <w:shd w:val="clear" w:color="auto" w:fill="FFFFFF"/>
        </w:rPr>
        <w:t>Единая</w:t>
      </w:r>
      <w:r w:rsidRPr="005D66AC">
        <w:rPr>
          <w:color w:val="333333"/>
          <w:shd w:val="clear" w:color="auto" w:fill="FFFFFF"/>
        </w:rPr>
        <w:t> </w:t>
      </w:r>
      <w:r w:rsidRPr="005D66AC">
        <w:rPr>
          <w:bCs/>
          <w:color w:val="333333"/>
          <w:shd w:val="clear" w:color="auto" w:fill="FFFFFF"/>
        </w:rPr>
        <w:t>система</w:t>
      </w:r>
      <w:r w:rsidRPr="005D66AC">
        <w:rPr>
          <w:color w:val="333333"/>
          <w:shd w:val="clear" w:color="auto" w:fill="FFFFFF"/>
        </w:rPr>
        <w:t> </w:t>
      </w:r>
      <w:r w:rsidRPr="005D66AC">
        <w:rPr>
          <w:bCs/>
          <w:color w:val="333333"/>
          <w:shd w:val="clear" w:color="auto" w:fill="FFFFFF"/>
        </w:rPr>
        <w:t>технологической</w:t>
      </w:r>
      <w:r w:rsidRPr="005D66AC">
        <w:rPr>
          <w:color w:val="333333"/>
          <w:shd w:val="clear" w:color="auto" w:fill="FFFFFF"/>
        </w:rPr>
        <w:t> </w:t>
      </w:r>
      <w:r w:rsidRPr="005D66AC">
        <w:rPr>
          <w:bCs/>
          <w:color w:val="333333"/>
          <w:shd w:val="clear" w:color="auto" w:fill="FFFFFF"/>
        </w:rPr>
        <w:t>документации</w:t>
      </w:r>
      <w:r w:rsidRPr="005D66AC">
        <w:rPr>
          <w:color w:val="333333"/>
          <w:shd w:val="clear" w:color="auto" w:fill="FFFFFF"/>
        </w:rPr>
        <w:t>(</w:t>
      </w:r>
      <w:r w:rsidRPr="005D66AC">
        <w:rPr>
          <w:bCs/>
          <w:color w:val="333333"/>
          <w:shd w:val="clear" w:color="auto" w:fill="FFFFFF"/>
        </w:rPr>
        <w:t>ЕСТД</w:t>
      </w:r>
      <w:r w:rsidRPr="005D66AC">
        <w:rPr>
          <w:color w:val="333333"/>
          <w:shd w:val="clear" w:color="auto" w:fill="FFFFFF"/>
        </w:rPr>
        <w:t>)</w:t>
      </w:r>
      <w:r w:rsidRPr="005D66AC">
        <w:t xml:space="preserve">.- </w:t>
      </w:r>
      <w:hyperlink r:id="rId9" w:history="1">
        <w:r w:rsidRPr="00E06C3D">
          <w:rPr>
            <w:rStyle w:val="a3"/>
          </w:rPr>
          <w:t>http://docs.cntd.ru/document/1200012131</w:t>
        </w:r>
      </w:hyperlink>
      <w:r>
        <w:rPr>
          <w:color w:val="0000FF"/>
          <w:u w:val="single"/>
        </w:rPr>
        <w:t>;</w:t>
      </w:r>
    </w:p>
    <w:p w:rsidR="00410403" w:rsidRPr="00C40FFF" w:rsidRDefault="00410403" w:rsidP="00C40FFF">
      <w:pPr>
        <w:pStyle w:val="a4"/>
        <w:numPr>
          <w:ilvl w:val="1"/>
          <w:numId w:val="6"/>
        </w:numPr>
        <w:tabs>
          <w:tab w:val="clear" w:pos="502"/>
          <w:tab w:val="num" w:pos="0"/>
        </w:tabs>
        <w:ind w:left="0" w:firstLine="0"/>
      </w:pPr>
      <w:r w:rsidRPr="003C683C">
        <w:rPr>
          <w:color w:val="000000"/>
        </w:rPr>
        <w:t>Классификатор технологических операций машиностроения и приборостроения</w:t>
      </w:r>
      <w:r>
        <w:rPr>
          <w:color w:val="000000"/>
        </w:rPr>
        <w:t xml:space="preserve">.- </w:t>
      </w:r>
      <w:hyperlink r:id="rId10" w:history="1">
        <w:r w:rsidRPr="00E06C3D">
          <w:rPr>
            <w:rStyle w:val="a3"/>
          </w:rPr>
          <w:t>http://topuch.ru/tehnologicheskih-operacij-mashinostroeniya-i-priborostroeniya/index2.html</w:t>
        </w:r>
      </w:hyperlink>
      <w:r>
        <w:rPr>
          <w:color w:val="000000"/>
        </w:rPr>
        <w:t>;</w:t>
      </w:r>
    </w:p>
    <w:p w:rsidR="00C40FFF" w:rsidRDefault="00C40FFF" w:rsidP="00C40FFF">
      <w:pPr>
        <w:pStyle w:val="a4"/>
        <w:numPr>
          <w:ilvl w:val="1"/>
          <w:numId w:val="6"/>
        </w:numPr>
        <w:tabs>
          <w:tab w:val="clear" w:pos="502"/>
          <w:tab w:val="num" w:pos="0"/>
        </w:tabs>
        <w:ind w:left="0" w:firstLine="0"/>
      </w:pPr>
      <w:r>
        <w:t xml:space="preserve">Токарно-винторезные станки. Руководство пор эксплуатации. - </w:t>
      </w:r>
      <w:hyperlink r:id="rId11" w:history="1">
        <w:r w:rsidRPr="0049741B">
          <w:rPr>
            <w:rStyle w:val="a3"/>
          </w:rPr>
          <w:t>https://stanok-kpo.ru/netcat_files/44/33/16K20..16K20P.16K20G.16K25.stanok_kpo.pdf</w:t>
        </w:r>
      </w:hyperlink>
    </w:p>
    <w:p w:rsidR="00410403" w:rsidRDefault="00410403" w:rsidP="00C40FFF">
      <w:pPr>
        <w:pStyle w:val="a4"/>
        <w:numPr>
          <w:ilvl w:val="1"/>
          <w:numId w:val="6"/>
        </w:numPr>
        <w:tabs>
          <w:tab w:val="clear" w:pos="502"/>
        </w:tabs>
        <w:ind w:left="0" w:firstLine="0"/>
      </w:pPr>
      <w:proofErr w:type="spellStart"/>
      <w:r w:rsidRPr="00D6153F">
        <w:t>Воронкин</w:t>
      </w:r>
      <w:proofErr w:type="spellEnd"/>
      <w:r w:rsidRPr="00D6153F">
        <w:t xml:space="preserve">  Ю.Н. Методы профилактики и ремонта промышленного оборудования / библиотека онлайн: </w:t>
      </w:r>
      <w:proofErr w:type="gramStart"/>
      <w:r w:rsidRPr="00D6153F">
        <w:t>учебники-промышленность</w:t>
      </w:r>
      <w:proofErr w:type="gramEnd"/>
      <w:r w:rsidRPr="00D6153F">
        <w:t xml:space="preserve"> – </w:t>
      </w:r>
      <w:hyperlink r:id="rId12" w:history="1">
        <w:r w:rsidR="007C784F" w:rsidRPr="007774E5">
          <w:rPr>
            <w:rStyle w:val="a3"/>
          </w:rPr>
          <w:t>http://sinref.ru/000_uchebniki/04400promishlennost/001_metodi_profilaktiki_remonta_promishlen_oborudovan_voronkin_2005/000.htm</w:t>
        </w:r>
      </w:hyperlink>
    </w:p>
    <w:p w:rsidR="007C784F" w:rsidRPr="00D6153F" w:rsidRDefault="007C784F" w:rsidP="007C784F">
      <w:pPr>
        <w:pStyle w:val="a4"/>
        <w:ind w:left="142"/>
      </w:pPr>
    </w:p>
    <w:sectPr w:rsidR="007C784F" w:rsidRPr="00D6153F" w:rsidSect="00A77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C67" w:rsidRDefault="00A06C67" w:rsidP="00710712">
      <w:r>
        <w:separator/>
      </w:r>
    </w:p>
  </w:endnote>
  <w:endnote w:type="continuationSeparator" w:id="0">
    <w:p w:rsidR="00A06C67" w:rsidRDefault="00A06C67" w:rsidP="0071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C67" w:rsidRDefault="00A06C67" w:rsidP="00710712">
      <w:r>
        <w:separator/>
      </w:r>
    </w:p>
  </w:footnote>
  <w:footnote w:type="continuationSeparator" w:id="0">
    <w:p w:rsidR="00A06C67" w:rsidRDefault="00A06C67" w:rsidP="00710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827"/>
    <w:multiLevelType w:val="hybridMultilevel"/>
    <w:tmpl w:val="A866BCCE"/>
    <w:lvl w:ilvl="0" w:tplc="D3D2A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BD7D7D"/>
    <w:multiLevelType w:val="hybridMultilevel"/>
    <w:tmpl w:val="CBECAB4E"/>
    <w:lvl w:ilvl="0" w:tplc="DA30E99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580152"/>
    <w:multiLevelType w:val="hybridMultilevel"/>
    <w:tmpl w:val="2F4A7450"/>
    <w:lvl w:ilvl="0" w:tplc="7A8E0D80">
      <w:start w:val="7"/>
      <w:numFmt w:val="decimal"/>
      <w:lvlText w:val="%1"/>
      <w:lvlJc w:val="left"/>
      <w:pPr>
        <w:ind w:left="39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">
    <w:nsid w:val="0B6A010E"/>
    <w:multiLevelType w:val="hybridMultilevel"/>
    <w:tmpl w:val="59F0B1E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E6C1E"/>
    <w:multiLevelType w:val="hybridMultilevel"/>
    <w:tmpl w:val="D5F6F86C"/>
    <w:lvl w:ilvl="0" w:tplc="E7F2DA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5">
    <w:nsid w:val="1500479F"/>
    <w:multiLevelType w:val="hybridMultilevel"/>
    <w:tmpl w:val="D4764FFC"/>
    <w:lvl w:ilvl="0" w:tplc="CC00ACE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6B2E2C"/>
    <w:multiLevelType w:val="hybridMultilevel"/>
    <w:tmpl w:val="2CD65E96"/>
    <w:lvl w:ilvl="0" w:tplc="98B86A12">
      <w:start w:val="1"/>
      <w:numFmt w:val="decimal"/>
      <w:lvlText w:val="%1."/>
      <w:lvlJc w:val="left"/>
      <w:pPr>
        <w:ind w:left="1656" w:hanging="94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F814302"/>
    <w:multiLevelType w:val="hybridMultilevel"/>
    <w:tmpl w:val="9E444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1295A"/>
    <w:multiLevelType w:val="hybridMultilevel"/>
    <w:tmpl w:val="1740419E"/>
    <w:lvl w:ilvl="0" w:tplc="7AEAD4C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22141CD4"/>
    <w:multiLevelType w:val="hybridMultilevel"/>
    <w:tmpl w:val="4B7A14C4"/>
    <w:lvl w:ilvl="0" w:tplc="D7F2E3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B96AC3"/>
    <w:multiLevelType w:val="hybridMultilevel"/>
    <w:tmpl w:val="69707EE0"/>
    <w:lvl w:ilvl="0" w:tplc="CFE06C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A17F9B"/>
    <w:multiLevelType w:val="hybridMultilevel"/>
    <w:tmpl w:val="960E1A8C"/>
    <w:lvl w:ilvl="0" w:tplc="843C6F0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22A2D"/>
    <w:multiLevelType w:val="hybridMultilevel"/>
    <w:tmpl w:val="BFACC7C6"/>
    <w:lvl w:ilvl="0" w:tplc="9A624B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B7D063B"/>
    <w:multiLevelType w:val="hybridMultilevel"/>
    <w:tmpl w:val="09A8DC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0911CF"/>
    <w:multiLevelType w:val="hybridMultilevel"/>
    <w:tmpl w:val="3A66CFFE"/>
    <w:lvl w:ilvl="0" w:tplc="B3AE9C56">
      <w:start w:val="1"/>
      <w:numFmt w:val="decimal"/>
      <w:lvlText w:val="%1."/>
      <w:lvlJc w:val="left"/>
      <w:pPr>
        <w:ind w:left="1739" w:hanging="103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D47EDD"/>
    <w:multiLevelType w:val="hybridMultilevel"/>
    <w:tmpl w:val="F5C08F58"/>
    <w:lvl w:ilvl="0" w:tplc="8A1A6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B4455D"/>
    <w:multiLevelType w:val="hybridMultilevel"/>
    <w:tmpl w:val="83B2B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A7A44"/>
    <w:multiLevelType w:val="hybridMultilevel"/>
    <w:tmpl w:val="52702B88"/>
    <w:lvl w:ilvl="0" w:tplc="67A82622">
      <w:start w:val="1"/>
      <w:numFmt w:val="decimal"/>
      <w:lvlText w:val="%1."/>
      <w:lvlJc w:val="left"/>
      <w:pPr>
        <w:ind w:left="1488" w:hanging="7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3CB77DE7"/>
    <w:multiLevelType w:val="hybridMultilevel"/>
    <w:tmpl w:val="50D8C976"/>
    <w:lvl w:ilvl="0" w:tplc="F5A20C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914F6"/>
    <w:multiLevelType w:val="hybridMultilevel"/>
    <w:tmpl w:val="13F868CC"/>
    <w:lvl w:ilvl="0" w:tplc="EC447CF0">
      <w:start w:val="1"/>
      <w:numFmt w:val="decimal"/>
      <w:lvlText w:val="%1)"/>
      <w:lvlJc w:val="left"/>
      <w:pPr>
        <w:ind w:left="390" w:hanging="39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B329E4"/>
    <w:multiLevelType w:val="hybridMultilevel"/>
    <w:tmpl w:val="D5048ABC"/>
    <w:lvl w:ilvl="0" w:tplc="CC1014FE">
      <w:start w:val="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1">
    <w:nsid w:val="3E98085C"/>
    <w:multiLevelType w:val="multilevel"/>
    <w:tmpl w:val="B0A2E97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22">
    <w:nsid w:val="3EFB6A75"/>
    <w:multiLevelType w:val="multilevel"/>
    <w:tmpl w:val="3FC60E2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3">
    <w:nsid w:val="50F341DB"/>
    <w:multiLevelType w:val="hybridMultilevel"/>
    <w:tmpl w:val="50D8C976"/>
    <w:lvl w:ilvl="0" w:tplc="F5A20C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A77F64"/>
    <w:multiLevelType w:val="hybridMultilevel"/>
    <w:tmpl w:val="4E4C1F38"/>
    <w:lvl w:ilvl="0" w:tplc="FA7297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571E5D6A"/>
    <w:multiLevelType w:val="hybridMultilevel"/>
    <w:tmpl w:val="684A4D3A"/>
    <w:lvl w:ilvl="0" w:tplc="F2A422E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8A27639"/>
    <w:multiLevelType w:val="hybridMultilevel"/>
    <w:tmpl w:val="3C249E78"/>
    <w:lvl w:ilvl="0" w:tplc="C6B6B848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7">
    <w:nsid w:val="5912533F"/>
    <w:multiLevelType w:val="hybridMultilevel"/>
    <w:tmpl w:val="E330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97761F4"/>
    <w:multiLevelType w:val="hybridMultilevel"/>
    <w:tmpl w:val="5D46E122"/>
    <w:lvl w:ilvl="0" w:tplc="73E0FB82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F5276E"/>
    <w:multiLevelType w:val="hybridMultilevel"/>
    <w:tmpl w:val="E6501F58"/>
    <w:lvl w:ilvl="0" w:tplc="A1AA902E">
      <w:start w:val="2"/>
      <w:numFmt w:val="decimal"/>
      <w:lvlText w:val="%1"/>
      <w:lvlJc w:val="left"/>
      <w:pPr>
        <w:ind w:left="536" w:hanging="360"/>
      </w:pPr>
      <w:rPr>
        <w:rFonts w:cs="Times New Roman" w:hint="default"/>
      </w:rPr>
    </w:lvl>
    <w:lvl w:ilvl="1" w:tplc="A1AA902E">
      <w:start w:val="2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67A2A6B"/>
    <w:multiLevelType w:val="hybridMultilevel"/>
    <w:tmpl w:val="04DAA1A0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1">
    <w:nsid w:val="6DF065F9"/>
    <w:multiLevelType w:val="multilevel"/>
    <w:tmpl w:val="27A0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0071876"/>
    <w:multiLevelType w:val="multilevel"/>
    <w:tmpl w:val="0F801A5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07B663E"/>
    <w:multiLevelType w:val="hybridMultilevel"/>
    <w:tmpl w:val="8174B9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440AB4"/>
    <w:multiLevelType w:val="hybridMultilevel"/>
    <w:tmpl w:val="64826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F650757"/>
    <w:multiLevelType w:val="hybridMultilevel"/>
    <w:tmpl w:val="DC68FC92"/>
    <w:lvl w:ilvl="0" w:tplc="5F98C62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5"/>
  </w:num>
  <w:num w:numId="3">
    <w:abstractNumId w:val="7"/>
  </w:num>
  <w:num w:numId="4">
    <w:abstractNumId w:val="0"/>
  </w:num>
  <w:num w:numId="5">
    <w:abstractNumId w:val="34"/>
  </w:num>
  <w:num w:numId="6">
    <w:abstractNumId w:val="31"/>
  </w:num>
  <w:num w:numId="7">
    <w:abstractNumId w:val="20"/>
  </w:num>
  <w:num w:numId="8">
    <w:abstractNumId w:val="4"/>
  </w:num>
  <w:num w:numId="9">
    <w:abstractNumId w:val="22"/>
  </w:num>
  <w:num w:numId="10">
    <w:abstractNumId w:val="10"/>
  </w:num>
  <w:num w:numId="11">
    <w:abstractNumId w:val="27"/>
  </w:num>
  <w:num w:numId="12">
    <w:abstractNumId w:val="1"/>
  </w:num>
  <w:num w:numId="13">
    <w:abstractNumId w:val="13"/>
  </w:num>
  <w:num w:numId="14">
    <w:abstractNumId w:val="25"/>
  </w:num>
  <w:num w:numId="15">
    <w:abstractNumId w:val="19"/>
  </w:num>
  <w:num w:numId="16">
    <w:abstractNumId w:val="33"/>
  </w:num>
  <w:num w:numId="17">
    <w:abstractNumId w:val="24"/>
  </w:num>
  <w:num w:numId="18">
    <w:abstractNumId w:val="6"/>
  </w:num>
  <w:num w:numId="19">
    <w:abstractNumId w:val="8"/>
  </w:num>
  <w:num w:numId="20">
    <w:abstractNumId w:val="17"/>
  </w:num>
  <w:num w:numId="21">
    <w:abstractNumId w:val="9"/>
  </w:num>
  <w:num w:numId="22">
    <w:abstractNumId w:val="30"/>
  </w:num>
  <w:num w:numId="23">
    <w:abstractNumId w:val="21"/>
  </w:num>
  <w:num w:numId="24">
    <w:abstractNumId w:val="29"/>
  </w:num>
  <w:num w:numId="25">
    <w:abstractNumId w:val="5"/>
  </w:num>
  <w:num w:numId="26">
    <w:abstractNumId w:val="26"/>
  </w:num>
  <w:num w:numId="27">
    <w:abstractNumId w:val="11"/>
  </w:num>
  <w:num w:numId="28">
    <w:abstractNumId w:val="3"/>
  </w:num>
  <w:num w:numId="29">
    <w:abstractNumId w:val="16"/>
  </w:num>
  <w:num w:numId="30">
    <w:abstractNumId w:val="14"/>
  </w:num>
  <w:num w:numId="31">
    <w:abstractNumId w:val="28"/>
  </w:num>
  <w:num w:numId="32">
    <w:abstractNumId w:val="23"/>
  </w:num>
  <w:num w:numId="33">
    <w:abstractNumId w:val="18"/>
  </w:num>
  <w:num w:numId="34">
    <w:abstractNumId w:val="12"/>
  </w:num>
  <w:num w:numId="35">
    <w:abstractNumId w:val="35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77F3E"/>
    <w:rsid w:val="00004392"/>
    <w:rsid w:val="00007723"/>
    <w:rsid w:val="00010163"/>
    <w:rsid w:val="000150FA"/>
    <w:rsid w:val="0001682C"/>
    <w:rsid w:val="000174DE"/>
    <w:rsid w:val="00021C35"/>
    <w:rsid w:val="00023E00"/>
    <w:rsid w:val="00030783"/>
    <w:rsid w:val="0003194F"/>
    <w:rsid w:val="00031CC5"/>
    <w:rsid w:val="00032C25"/>
    <w:rsid w:val="000352C3"/>
    <w:rsid w:val="00035DBE"/>
    <w:rsid w:val="000400F2"/>
    <w:rsid w:val="000443A7"/>
    <w:rsid w:val="00046444"/>
    <w:rsid w:val="00047C94"/>
    <w:rsid w:val="00051CD9"/>
    <w:rsid w:val="0005241F"/>
    <w:rsid w:val="00052DF2"/>
    <w:rsid w:val="00055540"/>
    <w:rsid w:val="00055F58"/>
    <w:rsid w:val="00064165"/>
    <w:rsid w:val="00064D16"/>
    <w:rsid w:val="00066B0D"/>
    <w:rsid w:val="00075AC7"/>
    <w:rsid w:val="0008715B"/>
    <w:rsid w:val="00090930"/>
    <w:rsid w:val="00090E3E"/>
    <w:rsid w:val="00093127"/>
    <w:rsid w:val="00095B97"/>
    <w:rsid w:val="000A31CF"/>
    <w:rsid w:val="000A3A79"/>
    <w:rsid w:val="000A70D2"/>
    <w:rsid w:val="000B7966"/>
    <w:rsid w:val="000C0E01"/>
    <w:rsid w:val="000C6FBE"/>
    <w:rsid w:val="000D09AF"/>
    <w:rsid w:val="000D398F"/>
    <w:rsid w:val="000E2A82"/>
    <w:rsid w:val="000E6971"/>
    <w:rsid w:val="000E75BC"/>
    <w:rsid w:val="000F0A0C"/>
    <w:rsid w:val="000F1F4F"/>
    <w:rsid w:val="000F2369"/>
    <w:rsid w:val="000F4ED6"/>
    <w:rsid w:val="000F5512"/>
    <w:rsid w:val="00101EB2"/>
    <w:rsid w:val="00103453"/>
    <w:rsid w:val="001111C7"/>
    <w:rsid w:val="00111B23"/>
    <w:rsid w:val="00113CF7"/>
    <w:rsid w:val="0012412B"/>
    <w:rsid w:val="00131E2A"/>
    <w:rsid w:val="00135B7B"/>
    <w:rsid w:val="001418A9"/>
    <w:rsid w:val="0014293C"/>
    <w:rsid w:val="00142AF7"/>
    <w:rsid w:val="00145EA6"/>
    <w:rsid w:val="0014602C"/>
    <w:rsid w:val="001500B8"/>
    <w:rsid w:val="00152554"/>
    <w:rsid w:val="0016374C"/>
    <w:rsid w:val="00164347"/>
    <w:rsid w:val="00165694"/>
    <w:rsid w:val="00166474"/>
    <w:rsid w:val="001912FA"/>
    <w:rsid w:val="00192348"/>
    <w:rsid w:val="00195F27"/>
    <w:rsid w:val="001A1362"/>
    <w:rsid w:val="001A60CE"/>
    <w:rsid w:val="001A6256"/>
    <w:rsid w:val="001B2470"/>
    <w:rsid w:val="001B46A4"/>
    <w:rsid w:val="001B65EE"/>
    <w:rsid w:val="001C04DD"/>
    <w:rsid w:val="001C058E"/>
    <w:rsid w:val="001C2249"/>
    <w:rsid w:val="001C3E43"/>
    <w:rsid w:val="001C58B6"/>
    <w:rsid w:val="001D2B32"/>
    <w:rsid w:val="001D2BF4"/>
    <w:rsid w:val="001D30D2"/>
    <w:rsid w:val="001D385D"/>
    <w:rsid w:val="001D4188"/>
    <w:rsid w:val="001E1ECC"/>
    <w:rsid w:val="001E7417"/>
    <w:rsid w:val="001F1266"/>
    <w:rsid w:val="001F19C2"/>
    <w:rsid w:val="00202E0E"/>
    <w:rsid w:val="0020687D"/>
    <w:rsid w:val="00212C23"/>
    <w:rsid w:val="00215CA2"/>
    <w:rsid w:val="0021769A"/>
    <w:rsid w:val="002226C8"/>
    <w:rsid w:val="0022583C"/>
    <w:rsid w:val="0022690A"/>
    <w:rsid w:val="002318A8"/>
    <w:rsid w:val="00241784"/>
    <w:rsid w:val="00252504"/>
    <w:rsid w:val="00253017"/>
    <w:rsid w:val="0025766D"/>
    <w:rsid w:val="00257848"/>
    <w:rsid w:val="002609A6"/>
    <w:rsid w:val="00261F40"/>
    <w:rsid w:val="00265DAF"/>
    <w:rsid w:val="00271EB3"/>
    <w:rsid w:val="00277C2C"/>
    <w:rsid w:val="00277F3E"/>
    <w:rsid w:val="00277F89"/>
    <w:rsid w:val="002806D3"/>
    <w:rsid w:val="002825AF"/>
    <w:rsid w:val="00290867"/>
    <w:rsid w:val="0029168C"/>
    <w:rsid w:val="002959EA"/>
    <w:rsid w:val="002A4F3B"/>
    <w:rsid w:val="002B55FE"/>
    <w:rsid w:val="002C4A1E"/>
    <w:rsid w:val="002C5FEB"/>
    <w:rsid w:val="002D7B7B"/>
    <w:rsid w:val="002E00AE"/>
    <w:rsid w:val="002E2E15"/>
    <w:rsid w:val="002E4A02"/>
    <w:rsid w:val="002E72C1"/>
    <w:rsid w:val="002F6712"/>
    <w:rsid w:val="00306371"/>
    <w:rsid w:val="00313EAE"/>
    <w:rsid w:val="00316104"/>
    <w:rsid w:val="00320289"/>
    <w:rsid w:val="00322D56"/>
    <w:rsid w:val="0032340A"/>
    <w:rsid w:val="0032623C"/>
    <w:rsid w:val="003326FC"/>
    <w:rsid w:val="00337E9C"/>
    <w:rsid w:val="003413BD"/>
    <w:rsid w:val="003454C8"/>
    <w:rsid w:val="003502A5"/>
    <w:rsid w:val="00350954"/>
    <w:rsid w:val="00350AEC"/>
    <w:rsid w:val="003528E5"/>
    <w:rsid w:val="00353959"/>
    <w:rsid w:val="00355689"/>
    <w:rsid w:val="003579B1"/>
    <w:rsid w:val="0036125E"/>
    <w:rsid w:val="0036164F"/>
    <w:rsid w:val="00363138"/>
    <w:rsid w:val="003662E1"/>
    <w:rsid w:val="003734B3"/>
    <w:rsid w:val="00374E15"/>
    <w:rsid w:val="0037778A"/>
    <w:rsid w:val="003804B7"/>
    <w:rsid w:val="0038480B"/>
    <w:rsid w:val="00392D21"/>
    <w:rsid w:val="0039356A"/>
    <w:rsid w:val="00393D30"/>
    <w:rsid w:val="003946B8"/>
    <w:rsid w:val="0039545A"/>
    <w:rsid w:val="003A2E4E"/>
    <w:rsid w:val="003A4AD7"/>
    <w:rsid w:val="003B0A4C"/>
    <w:rsid w:val="003B0AA2"/>
    <w:rsid w:val="003B19B4"/>
    <w:rsid w:val="003C0E5A"/>
    <w:rsid w:val="003C11C3"/>
    <w:rsid w:val="003C3034"/>
    <w:rsid w:val="003C683C"/>
    <w:rsid w:val="003C727F"/>
    <w:rsid w:val="003D1E33"/>
    <w:rsid w:val="003D671C"/>
    <w:rsid w:val="003D7B9B"/>
    <w:rsid w:val="003E1DA1"/>
    <w:rsid w:val="003E2A96"/>
    <w:rsid w:val="003E4984"/>
    <w:rsid w:val="003E6215"/>
    <w:rsid w:val="003E78DC"/>
    <w:rsid w:val="004000D0"/>
    <w:rsid w:val="004007DC"/>
    <w:rsid w:val="00400DDC"/>
    <w:rsid w:val="0040255F"/>
    <w:rsid w:val="00402E97"/>
    <w:rsid w:val="004033FF"/>
    <w:rsid w:val="00405184"/>
    <w:rsid w:val="00410403"/>
    <w:rsid w:val="00415E23"/>
    <w:rsid w:val="00416932"/>
    <w:rsid w:val="00427C02"/>
    <w:rsid w:val="00427E4E"/>
    <w:rsid w:val="00430CEC"/>
    <w:rsid w:val="004316A7"/>
    <w:rsid w:val="00432113"/>
    <w:rsid w:val="004323F9"/>
    <w:rsid w:val="0043630B"/>
    <w:rsid w:val="004367FF"/>
    <w:rsid w:val="00436C17"/>
    <w:rsid w:val="0044243E"/>
    <w:rsid w:val="00442D6D"/>
    <w:rsid w:val="00444C42"/>
    <w:rsid w:val="004565A7"/>
    <w:rsid w:val="00460E58"/>
    <w:rsid w:val="00465B62"/>
    <w:rsid w:val="00483976"/>
    <w:rsid w:val="00484305"/>
    <w:rsid w:val="00484CFC"/>
    <w:rsid w:val="004854E0"/>
    <w:rsid w:val="0048577B"/>
    <w:rsid w:val="00485CBD"/>
    <w:rsid w:val="0048776A"/>
    <w:rsid w:val="00487F57"/>
    <w:rsid w:val="0049042E"/>
    <w:rsid w:val="004B038F"/>
    <w:rsid w:val="004B17D9"/>
    <w:rsid w:val="004B23A6"/>
    <w:rsid w:val="004B5E7D"/>
    <w:rsid w:val="004C157B"/>
    <w:rsid w:val="004C4103"/>
    <w:rsid w:val="004D0F72"/>
    <w:rsid w:val="004D4656"/>
    <w:rsid w:val="004E1CD4"/>
    <w:rsid w:val="004E1F81"/>
    <w:rsid w:val="004E39FB"/>
    <w:rsid w:val="004E556D"/>
    <w:rsid w:val="004F7FBE"/>
    <w:rsid w:val="00503A83"/>
    <w:rsid w:val="00504272"/>
    <w:rsid w:val="005107C1"/>
    <w:rsid w:val="00521C6C"/>
    <w:rsid w:val="00522922"/>
    <w:rsid w:val="005268D0"/>
    <w:rsid w:val="0053327A"/>
    <w:rsid w:val="00541508"/>
    <w:rsid w:val="0054471B"/>
    <w:rsid w:val="005512F3"/>
    <w:rsid w:val="00552CA9"/>
    <w:rsid w:val="00555DD3"/>
    <w:rsid w:val="005644CC"/>
    <w:rsid w:val="00573CA4"/>
    <w:rsid w:val="00575C49"/>
    <w:rsid w:val="0058124D"/>
    <w:rsid w:val="00594144"/>
    <w:rsid w:val="00596505"/>
    <w:rsid w:val="005A557F"/>
    <w:rsid w:val="005A59B4"/>
    <w:rsid w:val="005B55CB"/>
    <w:rsid w:val="005B6B12"/>
    <w:rsid w:val="005B7FF9"/>
    <w:rsid w:val="005C0755"/>
    <w:rsid w:val="005C1537"/>
    <w:rsid w:val="005C2E7C"/>
    <w:rsid w:val="005C6925"/>
    <w:rsid w:val="005C6A40"/>
    <w:rsid w:val="005C7EFF"/>
    <w:rsid w:val="005D24E5"/>
    <w:rsid w:val="005D66AC"/>
    <w:rsid w:val="005D6F59"/>
    <w:rsid w:val="005F1AD9"/>
    <w:rsid w:val="005F2BBF"/>
    <w:rsid w:val="005F2D1A"/>
    <w:rsid w:val="005F6994"/>
    <w:rsid w:val="005F762A"/>
    <w:rsid w:val="0060648D"/>
    <w:rsid w:val="00606BE4"/>
    <w:rsid w:val="00610209"/>
    <w:rsid w:val="006148E0"/>
    <w:rsid w:val="00621124"/>
    <w:rsid w:val="006213DB"/>
    <w:rsid w:val="006246F0"/>
    <w:rsid w:val="0062758F"/>
    <w:rsid w:val="00632898"/>
    <w:rsid w:val="006330E8"/>
    <w:rsid w:val="00635577"/>
    <w:rsid w:val="006421E9"/>
    <w:rsid w:val="006435DD"/>
    <w:rsid w:val="00643A36"/>
    <w:rsid w:val="00652B86"/>
    <w:rsid w:val="006611C4"/>
    <w:rsid w:val="0066296A"/>
    <w:rsid w:val="006678ED"/>
    <w:rsid w:val="0068292D"/>
    <w:rsid w:val="00682A93"/>
    <w:rsid w:val="0068365D"/>
    <w:rsid w:val="0068537E"/>
    <w:rsid w:val="00695F2D"/>
    <w:rsid w:val="006A1733"/>
    <w:rsid w:val="006B003A"/>
    <w:rsid w:val="006B1600"/>
    <w:rsid w:val="006B171D"/>
    <w:rsid w:val="006B2B3F"/>
    <w:rsid w:val="006B2FF4"/>
    <w:rsid w:val="006B361C"/>
    <w:rsid w:val="006B54A0"/>
    <w:rsid w:val="006B5E87"/>
    <w:rsid w:val="006C4D35"/>
    <w:rsid w:val="006C6582"/>
    <w:rsid w:val="006C7633"/>
    <w:rsid w:val="006E0E95"/>
    <w:rsid w:val="006E12FF"/>
    <w:rsid w:val="006E60DD"/>
    <w:rsid w:val="006F2004"/>
    <w:rsid w:val="006F2577"/>
    <w:rsid w:val="006F565A"/>
    <w:rsid w:val="007017AE"/>
    <w:rsid w:val="00703E06"/>
    <w:rsid w:val="007057F6"/>
    <w:rsid w:val="00705BC7"/>
    <w:rsid w:val="00710712"/>
    <w:rsid w:val="007147F5"/>
    <w:rsid w:val="00716F84"/>
    <w:rsid w:val="00717F47"/>
    <w:rsid w:val="00720F25"/>
    <w:rsid w:val="00724642"/>
    <w:rsid w:val="0072524B"/>
    <w:rsid w:val="007304CB"/>
    <w:rsid w:val="007336B5"/>
    <w:rsid w:val="007364EB"/>
    <w:rsid w:val="00736622"/>
    <w:rsid w:val="007367D0"/>
    <w:rsid w:val="00737168"/>
    <w:rsid w:val="0074756D"/>
    <w:rsid w:val="007477B1"/>
    <w:rsid w:val="0075179B"/>
    <w:rsid w:val="00751C08"/>
    <w:rsid w:val="007532E7"/>
    <w:rsid w:val="00761B59"/>
    <w:rsid w:val="00763D7D"/>
    <w:rsid w:val="007744D8"/>
    <w:rsid w:val="0077723A"/>
    <w:rsid w:val="007832AB"/>
    <w:rsid w:val="007841FE"/>
    <w:rsid w:val="0078468A"/>
    <w:rsid w:val="00785B68"/>
    <w:rsid w:val="007915F4"/>
    <w:rsid w:val="0079275C"/>
    <w:rsid w:val="007949E8"/>
    <w:rsid w:val="007A062E"/>
    <w:rsid w:val="007A2282"/>
    <w:rsid w:val="007A42C1"/>
    <w:rsid w:val="007A4C21"/>
    <w:rsid w:val="007A725A"/>
    <w:rsid w:val="007B3D9E"/>
    <w:rsid w:val="007B54C1"/>
    <w:rsid w:val="007C00A3"/>
    <w:rsid w:val="007C00A7"/>
    <w:rsid w:val="007C019F"/>
    <w:rsid w:val="007C1F29"/>
    <w:rsid w:val="007C784F"/>
    <w:rsid w:val="007D05A7"/>
    <w:rsid w:val="007D42A8"/>
    <w:rsid w:val="007E220E"/>
    <w:rsid w:val="007E5E99"/>
    <w:rsid w:val="007E7095"/>
    <w:rsid w:val="007F17F6"/>
    <w:rsid w:val="007F7B2C"/>
    <w:rsid w:val="008017C5"/>
    <w:rsid w:val="008118E0"/>
    <w:rsid w:val="00812CC1"/>
    <w:rsid w:val="0082196E"/>
    <w:rsid w:val="00830FC7"/>
    <w:rsid w:val="008379E1"/>
    <w:rsid w:val="00843E5E"/>
    <w:rsid w:val="008450DF"/>
    <w:rsid w:val="00850DCA"/>
    <w:rsid w:val="0085432F"/>
    <w:rsid w:val="00855DD3"/>
    <w:rsid w:val="00855F30"/>
    <w:rsid w:val="00857990"/>
    <w:rsid w:val="00862D33"/>
    <w:rsid w:val="00863724"/>
    <w:rsid w:val="00870234"/>
    <w:rsid w:val="00871912"/>
    <w:rsid w:val="0087412F"/>
    <w:rsid w:val="00883374"/>
    <w:rsid w:val="00884DE9"/>
    <w:rsid w:val="00895083"/>
    <w:rsid w:val="008A047F"/>
    <w:rsid w:val="008A1D7D"/>
    <w:rsid w:val="008B00D7"/>
    <w:rsid w:val="008B0F8D"/>
    <w:rsid w:val="008B56F3"/>
    <w:rsid w:val="008C1184"/>
    <w:rsid w:val="008D3137"/>
    <w:rsid w:val="008D3968"/>
    <w:rsid w:val="008E1A26"/>
    <w:rsid w:val="008E41D8"/>
    <w:rsid w:val="008E4F0F"/>
    <w:rsid w:val="008F1E73"/>
    <w:rsid w:val="008F316A"/>
    <w:rsid w:val="008F4B0B"/>
    <w:rsid w:val="008F6BAA"/>
    <w:rsid w:val="008F7B88"/>
    <w:rsid w:val="00900FE7"/>
    <w:rsid w:val="00917835"/>
    <w:rsid w:val="0092067C"/>
    <w:rsid w:val="009219C7"/>
    <w:rsid w:val="00922267"/>
    <w:rsid w:val="00925C39"/>
    <w:rsid w:val="00927FAF"/>
    <w:rsid w:val="0093426F"/>
    <w:rsid w:val="00935F5D"/>
    <w:rsid w:val="009443FB"/>
    <w:rsid w:val="00950630"/>
    <w:rsid w:val="00951C9C"/>
    <w:rsid w:val="00952F9E"/>
    <w:rsid w:val="00964BEC"/>
    <w:rsid w:val="0096741E"/>
    <w:rsid w:val="00971B67"/>
    <w:rsid w:val="0098378E"/>
    <w:rsid w:val="00986D07"/>
    <w:rsid w:val="0098781F"/>
    <w:rsid w:val="0099287A"/>
    <w:rsid w:val="009A2B2B"/>
    <w:rsid w:val="009A301F"/>
    <w:rsid w:val="009A6663"/>
    <w:rsid w:val="009B572B"/>
    <w:rsid w:val="009B6246"/>
    <w:rsid w:val="009B68C7"/>
    <w:rsid w:val="009C1F7E"/>
    <w:rsid w:val="009C2DA8"/>
    <w:rsid w:val="009C59B8"/>
    <w:rsid w:val="009C7EE2"/>
    <w:rsid w:val="009D3005"/>
    <w:rsid w:val="009D4C2A"/>
    <w:rsid w:val="009D6DAC"/>
    <w:rsid w:val="009E1C42"/>
    <w:rsid w:val="009F553D"/>
    <w:rsid w:val="009F79F7"/>
    <w:rsid w:val="00A02391"/>
    <w:rsid w:val="00A0544A"/>
    <w:rsid w:val="00A06C67"/>
    <w:rsid w:val="00A1221B"/>
    <w:rsid w:val="00A12A64"/>
    <w:rsid w:val="00A135F6"/>
    <w:rsid w:val="00A149F3"/>
    <w:rsid w:val="00A15C27"/>
    <w:rsid w:val="00A2008B"/>
    <w:rsid w:val="00A21ABF"/>
    <w:rsid w:val="00A30766"/>
    <w:rsid w:val="00A307A2"/>
    <w:rsid w:val="00A32A24"/>
    <w:rsid w:val="00A459A6"/>
    <w:rsid w:val="00A52BE8"/>
    <w:rsid w:val="00A5416B"/>
    <w:rsid w:val="00A54572"/>
    <w:rsid w:val="00A54E49"/>
    <w:rsid w:val="00A6041F"/>
    <w:rsid w:val="00A62010"/>
    <w:rsid w:val="00A62956"/>
    <w:rsid w:val="00A647D0"/>
    <w:rsid w:val="00A67D27"/>
    <w:rsid w:val="00A73D20"/>
    <w:rsid w:val="00A73E31"/>
    <w:rsid w:val="00A75512"/>
    <w:rsid w:val="00A75668"/>
    <w:rsid w:val="00A778B9"/>
    <w:rsid w:val="00A77CAE"/>
    <w:rsid w:val="00A801A3"/>
    <w:rsid w:val="00A83DED"/>
    <w:rsid w:val="00A8583F"/>
    <w:rsid w:val="00A8589E"/>
    <w:rsid w:val="00A96BE7"/>
    <w:rsid w:val="00AA23E6"/>
    <w:rsid w:val="00AA3DEC"/>
    <w:rsid w:val="00AA3F3C"/>
    <w:rsid w:val="00AA5234"/>
    <w:rsid w:val="00AB7221"/>
    <w:rsid w:val="00AC402A"/>
    <w:rsid w:val="00AC6B99"/>
    <w:rsid w:val="00AC70C5"/>
    <w:rsid w:val="00AD478E"/>
    <w:rsid w:val="00AE2BAF"/>
    <w:rsid w:val="00AE3DF1"/>
    <w:rsid w:val="00AE4DE1"/>
    <w:rsid w:val="00AE5431"/>
    <w:rsid w:val="00AE55FF"/>
    <w:rsid w:val="00AE6752"/>
    <w:rsid w:val="00AE67A1"/>
    <w:rsid w:val="00AF1289"/>
    <w:rsid w:val="00B00406"/>
    <w:rsid w:val="00B01D86"/>
    <w:rsid w:val="00B034F6"/>
    <w:rsid w:val="00B04C20"/>
    <w:rsid w:val="00B1107B"/>
    <w:rsid w:val="00B114C3"/>
    <w:rsid w:val="00B13CFF"/>
    <w:rsid w:val="00B13E4B"/>
    <w:rsid w:val="00B15690"/>
    <w:rsid w:val="00B17E46"/>
    <w:rsid w:val="00B17ED7"/>
    <w:rsid w:val="00B20630"/>
    <w:rsid w:val="00B33284"/>
    <w:rsid w:val="00B437D3"/>
    <w:rsid w:val="00B5234A"/>
    <w:rsid w:val="00B53C96"/>
    <w:rsid w:val="00B54B72"/>
    <w:rsid w:val="00B56A84"/>
    <w:rsid w:val="00B67449"/>
    <w:rsid w:val="00B675AD"/>
    <w:rsid w:val="00B70224"/>
    <w:rsid w:val="00B744F9"/>
    <w:rsid w:val="00B74CD2"/>
    <w:rsid w:val="00B825FC"/>
    <w:rsid w:val="00B844B4"/>
    <w:rsid w:val="00B93DF1"/>
    <w:rsid w:val="00BA11B1"/>
    <w:rsid w:val="00BA52AA"/>
    <w:rsid w:val="00BB0CE6"/>
    <w:rsid w:val="00BB3D7A"/>
    <w:rsid w:val="00BB5D53"/>
    <w:rsid w:val="00BB6E5A"/>
    <w:rsid w:val="00BD0A82"/>
    <w:rsid w:val="00BD1371"/>
    <w:rsid w:val="00BD59B9"/>
    <w:rsid w:val="00BD7718"/>
    <w:rsid w:val="00BD7AED"/>
    <w:rsid w:val="00BE6C64"/>
    <w:rsid w:val="00BF0FA1"/>
    <w:rsid w:val="00BF4DDF"/>
    <w:rsid w:val="00BF6893"/>
    <w:rsid w:val="00C00DD3"/>
    <w:rsid w:val="00C04F69"/>
    <w:rsid w:val="00C06F84"/>
    <w:rsid w:val="00C1151B"/>
    <w:rsid w:val="00C11568"/>
    <w:rsid w:val="00C1527D"/>
    <w:rsid w:val="00C344BA"/>
    <w:rsid w:val="00C34665"/>
    <w:rsid w:val="00C36DD3"/>
    <w:rsid w:val="00C37D0F"/>
    <w:rsid w:val="00C40FFF"/>
    <w:rsid w:val="00C41133"/>
    <w:rsid w:val="00C41E28"/>
    <w:rsid w:val="00C46C39"/>
    <w:rsid w:val="00C50E62"/>
    <w:rsid w:val="00C518C6"/>
    <w:rsid w:val="00C6045B"/>
    <w:rsid w:val="00C60488"/>
    <w:rsid w:val="00C61F47"/>
    <w:rsid w:val="00C62ACD"/>
    <w:rsid w:val="00C6387D"/>
    <w:rsid w:val="00C64BA2"/>
    <w:rsid w:val="00C663D9"/>
    <w:rsid w:val="00C70021"/>
    <w:rsid w:val="00C71FD9"/>
    <w:rsid w:val="00C71FF5"/>
    <w:rsid w:val="00C74CDF"/>
    <w:rsid w:val="00C74F7C"/>
    <w:rsid w:val="00C81FD4"/>
    <w:rsid w:val="00C83ACE"/>
    <w:rsid w:val="00C83D1D"/>
    <w:rsid w:val="00C85216"/>
    <w:rsid w:val="00C9185A"/>
    <w:rsid w:val="00C9548A"/>
    <w:rsid w:val="00CA338C"/>
    <w:rsid w:val="00CA389C"/>
    <w:rsid w:val="00CA3B76"/>
    <w:rsid w:val="00CA42B0"/>
    <w:rsid w:val="00CB443C"/>
    <w:rsid w:val="00CB4CB1"/>
    <w:rsid w:val="00CB51F5"/>
    <w:rsid w:val="00CB69A5"/>
    <w:rsid w:val="00CC2696"/>
    <w:rsid w:val="00CC36DA"/>
    <w:rsid w:val="00CC51A8"/>
    <w:rsid w:val="00CD20BC"/>
    <w:rsid w:val="00CE3C75"/>
    <w:rsid w:val="00CE7995"/>
    <w:rsid w:val="00CF4BBC"/>
    <w:rsid w:val="00CF4D15"/>
    <w:rsid w:val="00D07E35"/>
    <w:rsid w:val="00D104F4"/>
    <w:rsid w:val="00D116BE"/>
    <w:rsid w:val="00D137D6"/>
    <w:rsid w:val="00D15A6C"/>
    <w:rsid w:val="00D17D86"/>
    <w:rsid w:val="00D200B8"/>
    <w:rsid w:val="00D20F28"/>
    <w:rsid w:val="00D21F00"/>
    <w:rsid w:val="00D31F75"/>
    <w:rsid w:val="00D32E75"/>
    <w:rsid w:val="00D3528B"/>
    <w:rsid w:val="00D35472"/>
    <w:rsid w:val="00D375F9"/>
    <w:rsid w:val="00D429F3"/>
    <w:rsid w:val="00D4392B"/>
    <w:rsid w:val="00D53110"/>
    <w:rsid w:val="00D6153F"/>
    <w:rsid w:val="00D61A54"/>
    <w:rsid w:val="00D6429E"/>
    <w:rsid w:val="00D722B0"/>
    <w:rsid w:val="00D7411F"/>
    <w:rsid w:val="00D76D02"/>
    <w:rsid w:val="00D77215"/>
    <w:rsid w:val="00D821CA"/>
    <w:rsid w:val="00D85F51"/>
    <w:rsid w:val="00D96ED6"/>
    <w:rsid w:val="00DA3599"/>
    <w:rsid w:val="00DA44A8"/>
    <w:rsid w:val="00DA7A6D"/>
    <w:rsid w:val="00DB2995"/>
    <w:rsid w:val="00DB3DD9"/>
    <w:rsid w:val="00DB4D4A"/>
    <w:rsid w:val="00DB5872"/>
    <w:rsid w:val="00DC07D4"/>
    <w:rsid w:val="00DC28F9"/>
    <w:rsid w:val="00DC5872"/>
    <w:rsid w:val="00DD0772"/>
    <w:rsid w:val="00DD089C"/>
    <w:rsid w:val="00DE18E6"/>
    <w:rsid w:val="00DF5062"/>
    <w:rsid w:val="00E02B9B"/>
    <w:rsid w:val="00E066CC"/>
    <w:rsid w:val="00E06C3D"/>
    <w:rsid w:val="00E1444F"/>
    <w:rsid w:val="00E169C7"/>
    <w:rsid w:val="00E2761B"/>
    <w:rsid w:val="00E31FD6"/>
    <w:rsid w:val="00E3438D"/>
    <w:rsid w:val="00E36907"/>
    <w:rsid w:val="00E41BF8"/>
    <w:rsid w:val="00E474A7"/>
    <w:rsid w:val="00E50468"/>
    <w:rsid w:val="00E50B54"/>
    <w:rsid w:val="00E55369"/>
    <w:rsid w:val="00E60FD2"/>
    <w:rsid w:val="00E61F58"/>
    <w:rsid w:val="00E62332"/>
    <w:rsid w:val="00E758F2"/>
    <w:rsid w:val="00E7644C"/>
    <w:rsid w:val="00E80B56"/>
    <w:rsid w:val="00E80C6D"/>
    <w:rsid w:val="00E811E2"/>
    <w:rsid w:val="00E8747F"/>
    <w:rsid w:val="00EA0D8B"/>
    <w:rsid w:val="00EA0E3F"/>
    <w:rsid w:val="00EA214D"/>
    <w:rsid w:val="00EA4708"/>
    <w:rsid w:val="00EA4D28"/>
    <w:rsid w:val="00EA58DA"/>
    <w:rsid w:val="00EA6F44"/>
    <w:rsid w:val="00EB1AD1"/>
    <w:rsid w:val="00EB1D44"/>
    <w:rsid w:val="00EB5479"/>
    <w:rsid w:val="00EB6A3B"/>
    <w:rsid w:val="00EC2B2B"/>
    <w:rsid w:val="00EC54D9"/>
    <w:rsid w:val="00EC7C2D"/>
    <w:rsid w:val="00ED00B3"/>
    <w:rsid w:val="00ED53F1"/>
    <w:rsid w:val="00ED55FF"/>
    <w:rsid w:val="00ED62A9"/>
    <w:rsid w:val="00EE73BC"/>
    <w:rsid w:val="00EF06B9"/>
    <w:rsid w:val="00EF0996"/>
    <w:rsid w:val="00F006AD"/>
    <w:rsid w:val="00F01463"/>
    <w:rsid w:val="00F01BA2"/>
    <w:rsid w:val="00F03E06"/>
    <w:rsid w:val="00F0446B"/>
    <w:rsid w:val="00F1355E"/>
    <w:rsid w:val="00F17537"/>
    <w:rsid w:val="00F2018C"/>
    <w:rsid w:val="00F22943"/>
    <w:rsid w:val="00F23F04"/>
    <w:rsid w:val="00F26DC6"/>
    <w:rsid w:val="00F42CAB"/>
    <w:rsid w:val="00F5062C"/>
    <w:rsid w:val="00F54F4E"/>
    <w:rsid w:val="00F55E73"/>
    <w:rsid w:val="00F56ED3"/>
    <w:rsid w:val="00F62C3D"/>
    <w:rsid w:val="00F65F17"/>
    <w:rsid w:val="00F70E46"/>
    <w:rsid w:val="00F71B4F"/>
    <w:rsid w:val="00F74B42"/>
    <w:rsid w:val="00F81ECC"/>
    <w:rsid w:val="00F902C1"/>
    <w:rsid w:val="00F922E2"/>
    <w:rsid w:val="00F94930"/>
    <w:rsid w:val="00F964CA"/>
    <w:rsid w:val="00F967A0"/>
    <w:rsid w:val="00FA262A"/>
    <w:rsid w:val="00FA3EEE"/>
    <w:rsid w:val="00FA4CE4"/>
    <w:rsid w:val="00FA6DFF"/>
    <w:rsid w:val="00FB4556"/>
    <w:rsid w:val="00FB5AE8"/>
    <w:rsid w:val="00FC2113"/>
    <w:rsid w:val="00FC24B6"/>
    <w:rsid w:val="00FC2A1B"/>
    <w:rsid w:val="00FC2E69"/>
    <w:rsid w:val="00FC4357"/>
    <w:rsid w:val="00FC6447"/>
    <w:rsid w:val="00FC748F"/>
    <w:rsid w:val="00FD023C"/>
    <w:rsid w:val="00FD1355"/>
    <w:rsid w:val="00FD5750"/>
    <w:rsid w:val="00FD6E85"/>
    <w:rsid w:val="00FE66FA"/>
    <w:rsid w:val="00FF0FCD"/>
    <w:rsid w:val="00FF140F"/>
    <w:rsid w:val="00FF28BA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3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FC24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A149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24B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A149F3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customStyle="1" w:styleId="11">
    <w:name w:val="Без интервала1"/>
    <w:uiPriority w:val="99"/>
    <w:rsid w:val="00FC24B6"/>
    <w:rPr>
      <w:rFonts w:eastAsia="Times New Roman"/>
      <w:lang w:eastAsia="en-US"/>
    </w:rPr>
  </w:style>
  <w:style w:type="character" w:styleId="a3">
    <w:name w:val="Hyperlink"/>
    <w:basedOn w:val="a0"/>
    <w:uiPriority w:val="99"/>
    <w:rsid w:val="00FC24B6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165694"/>
    <w:pPr>
      <w:ind w:left="720"/>
    </w:pPr>
  </w:style>
  <w:style w:type="paragraph" w:styleId="a5">
    <w:name w:val="Balloon Text"/>
    <w:basedOn w:val="a"/>
    <w:link w:val="a6"/>
    <w:uiPriority w:val="99"/>
    <w:semiHidden/>
    <w:rsid w:val="00AF12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289"/>
    <w:rPr>
      <w:rFonts w:ascii="Tahoma" w:hAnsi="Tahoma" w:cs="Tahoma"/>
      <w:sz w:val="16"/>
      <w:szCs w:val="16"/>
      <w:lang w:eastAsia="ru-RU"/>
    </w:rPr>
  </w:style>
  <w:style w:type="character" w:customStyle="1" w:styleId="4">
    <w:name w:val="Заголовок №4"/>
    <w:basedOn w:val="a0"/>
    <w:rsid w:val="00F74B42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table" w:customStyle="1" w:styleId="12">
    <w:name w:val="Сетка таблицы1"/>
    <w:basedOn w:val="a1"/>
    <w:next w:val="a7"/>
    <w:uiPriority w:val="59"/>
    <w:rsid w:val="00BB6E5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B6E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107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071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107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0712"/>
    <w:rPr>
      <w:rFonts w:ascii="Times New Roman" w:eastAsia="Times New Roman" w:hAnsi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C04D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C04D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C04DD"/>
    <w:rPr>
      <w:rFonts w:ascii="Times New Roman" w:eastAsia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C04D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C04DD"/>
    <w:rPr>
      <w:rFonts w:ascii="Times New Roman" w:eastAsia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inref.ru/000_uchebniki/04400promishlennost/001_metodi_profilaktiki_remonta_promishlen_oborudovan_voronkin_2005/000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anok-kpo.ru/netcat_files/44/33/16K20..16K20P.16K20G.16K25.stanok_kpo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topuch.ru/tehnologicheskih-operacij-mashinostroeniya-i-priborostroeniya/index2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12000121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81338-DF28-4E8B-B62F-88C99C31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3773</TotalTime>
  <Pages>12</Pages>
  <Words>4058</Words>
  <Characters>23132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 Анатольевна  Ночевная</dc:creator>
  <cp:lastModifiedBy>Пользователь</cp:lastModifiedBy>
  <cp:revision>110</cp:revision>
  <cp:lastPrinted>2020-02-26T15:49:00Z</cp:lastPrinted>
  <dcterms:created xsi:type="dcterms:W3CDTF">2019-11-15T07:59:00Z</dcterms:created>
  <dcterms:modified xsi:type="dcterms:W3CDTF">2020-04-18T10:22:00Z</dcterms:modified>
</cp:coreProperties>
</file>