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C7" w:rsidRPr="00637FC2" w:rsidRDefault="00637FC2" w:rsidP="00637FC2">
      <w:pPr>
        <w:jc w:val="right"/>
        <w:rPr>
          <w:rFonts w:ascii="Times New Roman" w:hAnsi="Times New Roman" w:cs="Times New Roman"/>
          <w:sz w:val="24"/>
          <w:szCs w:val="24"/>
        </w:rPr>
      </w:pPr>
      <w:r w:rsidRPr="00637FC2">
        <w:rPr>
          <w:rFonts w:ascii="Times New Roman" w:hAnsi="Times New Roman" w:cs="Times New Roman"/>
          <w:sz w:val="24"/>
          <w:szCs w:val="24"/>
        </w:rPr>
        <w:t>Приложение 5.3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  <w:gridCol w:w="745"/>
      </w:tblGrid>
      <w:tr w:rsidR="00637FC2" w:rsidRPr="00637FC2" w:rsidTr="00637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7FC2" w:rsidRDefault="00637FC2" w:rsidP="0063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ГОСТ 1139-80. </w:t>
            </w:r>
          </w:p>
          <w:p w:rsidR="00637FC2" w:rsidRPr="00637FC2" w:rsidRDefault="00637FC2" w:rsidP="0063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НОРМЫ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63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ЗАИМОЗАМЕНЯЕМОСТИ</w:t>
            </w:r>
          </w:p>
          <w:p w:rsidR="00637FC2" w:rsidRPr="00637FC2" w:rsidRDefault="00637FC2" w:rsidP="0063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СОЕДИНЕНИЯ ШЛИЦЕВЫЕ.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3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ПРЯМОБОЧНЫЕ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637FC2" w:rsidRDefault="00637FC2" w:rsidP="00637FC2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40"/>
                <w:kern w:val="36"/>
                <w:sz w:val="24"/>
                <w:szCs w:val="24"/>
                <w:lang w:eastAsia="ru-RU"/>
              </w:rPr>
            </w:pPr>
          </w:p>
          <w:p w:rsidR="00637FC2" w:rsidRPr="00637FC2" w:rsidRDefault="00637FC2" w:rsidP="00637FC2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pacing w:val="40"/>
                <w:kern w:val="36"/>
                <w:sz w:val="24"/>
                <w:szCs w:val="24"/>
                <w:lang w:eastAsia="ru-RU"/>
              </w:rPr>
              <w:t>МЕЖГОСУДАРСТВЕННЫЙ СТАНДАРТ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3310"/>
            </w:tblGrid>
            <w:tr w:rsidR="00637FC2" w:rsidRPr="00637FC2">
              <w:trPr>
                <w:jc w:val="center"/>
              </w:trPr>
              <w:tc>
                <w:tcPr>
                  <w:tcW w:w="3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i15121"/>
                  <w:r w:rsidRPr="00637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Основные нормы взаимозаменяемости</w:t>
                  </w:r>
                  <w:bookmarkEnd w:id="0"/>
                </w:p>
                <w:p w:rsidR="00637FC2" w:rsidRPr="00637FC2" w:rsidRDefault="00637FC2" w:rsidP="00637FC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СОЕДИНЕНИЯ ШЛИЦЕВЫЕ ПРЯМОБОЧНЫЕ</w:t>
                  </w:r>
                </w:p>
                <w:p w:rsidR="00637FC2" w:rsidRPr="00637FC2" w:rsidRDefault="00637FC2" w:rsidP="00637FC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Размеры и допуски</w:t>
                  </w:r>
                </w:p>
                <w:p w:rsidR="00637FC2" w:rsidRPr="00637FC2" w:rsidRDefault="00637FC2" w:rsidP="00637FC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Basic</w:t>
                  </w:r>
                  <w:r w:rsidRPr="00637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7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norms</w:t>
                  </w:r>
                  <w:r w:rsidRPr="00637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7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of</w:t>
                  </w:r>
                  <w:r w:rsidRPr="00637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7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interchangeability. Straight-sided splined joints.</w:t>
                  </w:r>
                  <w:r w:rsidRPr="00637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>Dimensions and tolerances</w:t>
                  </w:r>
                </w:p>
              </w:tc>
              <w:tc>
                <w:tcPr>
                  <w:tcW w:w="19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ГОСТ</w:t>
                  </w:r>
                  <w:r w:rsidRPr="00637FC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>1139-80</w:t>
                  </w:r>
                </w:p>
              </w:tc>
            </w:tr>
          </w:tbl>
          <w:p w:rsidR="00637FC2" w:rsidRPr="00637FC2" w:rsidRDefault="00637FC2" w:rsidP="00637FC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введения </w:t>
            </w: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01.01.82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стандарт распространяется на шлицевые соединения общего назначения с </w:t>
            </w:r>
            <w:proofErr w:type="spellStart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прямобочным</w:t>
            </w:r>
            <w:proofErr w:type="spellEnd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профилем зубьев, расположенных параллельно оси соединения и с боковыми сторонами профиля, параллельными оси симметрии шлица вне окружности диаметра 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d, 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устанавливает число зубьев, номинальные размеры соединений легкой, средней и тяжелой серий, а также допуски для соединений с центрированием по внутреннему диаметру, по наружному диаметру и по боковым сторонам зубьев.</w:t>
            </w:r>
            <w:proofErr w:type="gramEnd"/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 не распространяется на специальные шлицевые соединения, которые отличаются от </w:t>
            </w:r>
            <w:proofErr w:type="gramStart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регламентируемых</w:t>
            </w:r>
            <w:proofErr w:type="gramEnd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настоящим стандартом номинальными размерами и видом центрирования.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не распространяется на изделия, спроектированные до 1980 г.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 полностью соответствует стандарту </w:t>
            </w:r>
            <w:proofErr w:type="gramStart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СЭВ 6844-89.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(Измененная редакция, Изм. № 2).</w:t>
            </w:r>
          </w:p>
          <w:p w:rsidR="00637FC2" w:rsidRPr="00637FC2" w:rsidRDefault="00637FC2" w:rsidP="00637FC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1" w:name="i47275"/>
            <w:bookmarkStart w:id="2" w:name="i38721"/>
            <w:bookmarkStart w:id="3" w:name="i25427"/>
            <w:bookmarkEnd w:id="2"/>
            <w:bookmarkEnd w:id="3"/>
            <w:r w:rsidRPr="00637FC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  <w:bookmarkEnd w:id="1"/>
            <w:r w:rsidRPr="00637FC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 РАЗМЕРЫ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i68633"/>
            <w:bookmarkStart w:id="5" w:name="i56735"/>
            <w:bookmarkEnd w:id="5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bookmarkEnd w:id="4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размеры и числа зубьев шлицевых соединений должны соответствовать </w:t>
            </w:r>
            <w:proofErr w:type="gramStart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указанным</w:t>
            </w:r>
            <w:proofErr w:type="gramEnd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чертеже и в табл. </w:t>
            </w:r>
            <w:hyperlink r:id="rId7" w:anchor="i98664" w:tooltip="Таблица 1" w:history="1">
              <w:r w:rsidRPr="00637FC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</w:t>
              </w:r>
            </w:hyperlink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8" w:anchor="i135570" w:tooltip="Таблица 3" w:history="1">
              <w:r w:rsidRPr="00637FC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7FC2" w:rsidRPr="00637FC2" w:rsidRDefault="00637FC2" w:rsidP="00637F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i71351"/>
            <w:r w:rsidRPr="00637F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B89E347" wp14:editId="23E112AE">
                  <wp:extent cx="3896995" cy="5908675"/>
                  <wp:effectExtent l="0" t="0" r="8255" b="0"/>
                  <wp:docPr id="1" name="Рисунок 1" descr="http://gostrf.com/normadata/1/4294839/4294839619.files/x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gostrf.com/normadata/1/4294839/4294839619.files/x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995" cy="590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6"/>
          </w:p>
          <w:p w:rsidR="00637FC2" w:rsidRPr="00637FC2" w:rsidRDefault="00637FC2" w:rsidP="00637FC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i85572"/>
            <w:r w:rsidRPr="00637F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Таблица 1</w:t>
            </w:r>
            <w:bookmarkEnd w:id="7"/>
          </w:p>
          <w:p w:rsidR="00637FC2" w:rsidRPr="00637FC2" w:rsidRDefault="00637FC2" w:rsidP="00637F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Размеры легкой серии, </w:t>
            </w:r>
            <w:proofErr w:type="gramStart"/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5"/>
              <w:gridCol w:w="740"/>
              <w:gridCol w:w="731"/>
              <w:gridCol w:w="732"/>
              <w:gridCol w:w="732"/>
              <w:gridCol w:w="732"/>
              <w:gridCol w:w="732"/>
              <w:gridCol w:w="823"/>
              <w:gridCol w:w="1006"/>
              <w:gridCol w:w="732"/>
            </w:tblGrid>
            <w:tr w:rsidR="00637FC2" w:rsidRPr="00637FC2">
              <w:trPr>
                <w:tblHeader/>
                <w:jc w:val="center"/>
              </w:trPr>
              <w:tc>
                <w:tcPr>
                  <w:tcW w:w="90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8" w:name="i98664"/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z × d × D</w:t>
                  </w:r>
                  <w:bookmarkEnd w:id="8"/>
                </w:p>
              </w:tc>
              <w:tc>
                <w:tcPr>
                  <w:tcW w:w="4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 зубьев </w:t>
                  </w: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z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d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D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b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d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1</w:t>
                  </w: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, 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а, 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r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не более</w:t>
                  </w:r>
                </w:p>
              </w:tc>
            </w:tr>
            <w:tr w:rsidR="00637FC2" w:rsidRPr="00637FC2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Номин</w:t>
                  </w:r>
                  <w:proofErr w:type="spellEnd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</w:t>
                  </w:r>
                  <w:proofErr w:type="gram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proofErr w:type="gramEnd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ткл</w:t>
                  </w:r>
                  <w:proofErr w:type="spellEnd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× 23 × 26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22,1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3,54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× 26 × 30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3,85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× 28 × 32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26,7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4,03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× 32 × 36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30,4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2,71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× 36 × 40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34,5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3,46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× 42 × 46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40,4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× 46 × 50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5,75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× 52 × 58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49,7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4,89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× 56 × 62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53,6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6,38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× 62 × 68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59,8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7,31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72 × 78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69,6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5,45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82 × 88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79,3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8,62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92 × 98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89,4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102 × 108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11,49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10 × 112 × 120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10,72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</w:tbl>
          <w:p w:rsidR="00637FC2" w:rsidRPr="00637FC2" w:rsidRDefault="00637FC2" w:rsidP="00637FC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i105951"/>
            <w:r w:rsidRPr="00637F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Таблица 2</w:t>
            </w:r>
            <w:bookmarkEnd w:id="9"/>
          </w:p>
          <w:p w:rsidR="00637FC2" w:rsidRPr="00637FC2" w:rsidRDefault="00637FC2" w:rsidP="00637F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Размеры средней серии, </w:t>
            </w:r>
            <w:proofErr w:type="gramStart"/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8"/>
              <w:gridCol w:w="740"/>
              <w:gridCol w:w="723"/>
              <w:gridCol w:w="723"/>
              <w:gridCol w:w="723"/>
              <w:gridCol w:w="723"/>
              <w:gridCol w:w="723"/>
              <w:gridCol w:w="814"/>
              <w:gridCol w:w="994"/>
              <w:gridCol w:w="814"/>
            </w:tblGrid>
            <w:tr w:rsidR="00637FC2" w:rsidRPr="00637FC2">
              <w:trPr>
                <w:tblHeader/>
                <w:jc w:val="center"/>
              </w:trPr>
              <w:tc>
                <w:tcPr>
                  <w:tcW w:w="90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0" w:name="i112468"/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z × d × D</w:t>
                  </w:r>
                  <w:bookmarkEnd w:id="10"/>
                </w:p>
              </w:tc>
              <w:tc>
                <w:tcPr>
                  <w:tcW w:w="4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 зубьев </w:t>
                  </w: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z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d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D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b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d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1</w:t>
                  </w: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, 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а, 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r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не более</w:t>
                  </w:r>
                </w:p>
              </w:tc>
            </w:tr>
            <w:tr w:rsidR="00637FC2" w:rsidRPr="00637FC2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Номин</w:t>
                  </w:r>
                  <w:proofErr w:type="spellEnd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</w:t>
                  </w:r>
                  <w:proofErr w:type="gram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proofErr w:type="gramEnd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ткл</w:t>
                  </w:r>
                  <w:proofErr w:type="spellEnd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× 11 × 14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9,9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6× 13× 16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× 16×20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14,5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× 18×22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16,7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× 21 × 25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19,5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1,95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× 23 × 28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21,3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1,34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× 26 × 32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23,4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1,65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× 28 × 34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25,9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× 32 × 38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29,4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× 36 × 42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33,5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× 42 × 48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39,5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× 46 × 54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42,7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× 52 × 60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48,7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2,44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× 56 × 65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52,2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× 62 × 72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2,40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72 × 82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67,4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82 × 92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77,1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92 × 102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87,3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4,50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102× 112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97,7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6,30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112 × 125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106,3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4,40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</w:tbl>
          <w:p w:rsidR="00637FC2" w:rsidRPr="00637FC2" w:rsidRDefault="00637FC2" w:rsidP="00637FC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i125560"/>
            <w:r w:rsidRPr="00637F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Таблица 3</w:t>
            </w:r>
            <w:bookmarkEnd w:id="11"/>
          </w:p>
          <w:p w:rsidR="00637FC2" w:rsidRPr="00637FC2" w:rsidRDefault="00637FC2" w:rsidP="00637F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Размеры тяжелой серии, </w:t>
            </w:r>
            <w:proofErr w:type="gramStart"/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3"/>
              <w:gridCol w:w="869"/>
              <w:gridCol w:w="869"/>
              <w:gridCol w:w="869"/>
              <w:gridCol w:w="869"/>
              <w:gridCol w:w="869"/>
              <w:gridCol w:w="783"/>
              <w:gridCol w:w="957"/>
              <w:gridCol w:w="957"/>
            </w:tblGrid>
            <w:tr w:rsidR="00637FC2" w:rsidRPr="00637FC2">
              <w:trPr>
                <w:tblHeader/>
                <w:jc w:val="center"/>
              </w:trPr>
              <w:tc>
                <w:tcPr>
                  <w:tcW w:w="90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2" w:name="i135570"/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z × d × D</w:t>
                  </w:r>
                  <w:bookmarkEnd w:id="12"/>
                </w:p>
              </w:tc>
              <w:tc>
                <w:tcPr>
                  <w:tcW w:w="5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 зубьев </w:t>
                  </w: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z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d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D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b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d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1</w:t>
                  </w: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, 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r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не более</w:t>
                  </w:r>
                </w:p>
              </w:tc>
            </w:tr>
            <w:tr w:rsidR="00637FC2" w:rsidRPr="00637FC2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Номин</w:t>
                  </w:r>
                  <w:proofErr w:type="spellEnd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</w:t>
                  </w:r>
                  <w:proofErr w:type="gram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proofErr w:type="gramEnd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ткл</w:t>
                  </w:r>
                  <w:proofErr w:type="spellEnd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16 × 20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18 × 23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21 × 26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23 × 29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26 × 32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23,0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28 × 35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32 × 40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36 × 45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31,3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42 × 52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36,9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+0,2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× 46 × 56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× 52 × 60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× 56 × 65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× 62 × 72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56,1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× 72 × 82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× 82 × 92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× 92 × 102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85,5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× 102 × 115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94,0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× 112 × 125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104,0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+0,3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</w:tbl>
          <w:p w:rsidR="00637FC2" w:rsidRPr="00637FC2" w:rsidRDefault="00637FC2" w:rsidP="00637FC2">
            <w:pPr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Примечания: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i151861"/>
            <w:bookmarkStart w:id="14" w:name="i143906"/>
            <w:bookmarkEnd w:id="14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13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Исполнение 1 дано для изготовления валов соединений легкой и средней серий методом </w:t>
            </w:r>
            <w:proofErr w:type="spellStart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обкатывания</w:t>
            </w:r>
            <w:proofErr w:type="spellEnd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Валы соединений тяжелой серии методом </w:t>
            </w:r>
            <w:proofErr w:type="spellStart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обкатывания</w:t>
            </w:r>
            <w:proofErr w:type="spellEnd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изготовляются.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i172407"/>
            <w:bookmarkStart w:id="16" w:name="i166892"/>
            <w:bookmarkEnd w:id="16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End w:id="15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Шлицевые валы исполнений 1 и 3 изготовляются при центрировании по внутреннему диаметру, исполнения 2 - при центрировании по наружному диаметру и боковым сторонам зубьев.</w:t>
            </w:r>
          </w:p>
          <w:p w:rsidR="00637FC2" w:rsidRPr="00637FC2" w:rsidRDefault="00637FC2" w:rsidP="00637FC2">
            <w:pPr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(Измененная редакция, Изм. № 2).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i192809"/>
            <w:bookmarkStart w:id="18" w:name="i187633"/>
            <w:bookmarkEnd w:id="18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bookmarkEnd w:id="17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(Исключен, Изм. № 2).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i215073"/>
            <w:bookmarkStart w:id="20" w:name="i204663"/>
            <w:bookmarkEnd w:id="20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  <w:bookmarkEnd w:id="19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Фаска у пазов отверстия втулки может быть заменена закруглением с радиусом, равным величине фаски </w:t>
            </w:r>
            <w:proofErr w:type="gramStart"/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37FC2" w:rsidRPr="00637FC2" w:rsidRDefault="00637FC2" w:rsidP="00637FC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21" w:name="i241810"/>
            <w:bookmarkStart w:id="22" w:name="i231245"/>
            <w:bookmarkStart w:id="23" w:name="i228785"/>
            <w:bookmarkEnd w:id="22"/>
            <w:bookmarkEnd w:id="23"/>
            <w:r w:rsidRPr="00637FC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  <w:bookmarkEnd w:id="21"/>
            <w:r w:rsidRPr="00637FC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 ДОПУСКИ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i266437"/>
            <w:bookmarkStart w:id="25" w:name="i254069"/>
            <w:bookmarkEnd w:id="25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bookmarkEnd w:id="24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положения, допуски и основные отклонения размеров 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d, D, b 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шлицевого соединения - по </w:t>
            </w:r>
            <w:hyperlink r:id="rId10" w:tooltip="Основные нормы взаимозаменяемости. Единая система допусков и посадок. Общие положения, ряды допусков и основных отклонений" w:history="1">
              <w:r w:rsidRPr="00637FC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ГОСТ 25346</w:t>
              </w:r>
            </w:hyperlink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" w:name="i286522"/>
            <w:bookmarkStart w:id="27" w:name="i275903"/>
            <w:bookmarkEnd w:id="27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bookmarkEnd w:id="26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Поля допусков шлицевых валов и втулок для образования посадок при различных видах центрирования должны соответствовать </w:t>
            </w:r>
            <w:proofErr w:type="gramStart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указанным</w:t>
            </w:r>
            <w:proofErr w:type="gramEnd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табл. </w:t>
            </w:r>
            <w:hyperlink r:id="rId11" w:anchor="i304992" w:tooltip="Таблица 4" w:history="1">
              <w:r w:rsidRPr="00637FC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2" w:anchor="i361085" w:tooltip="Таблица 5" w:history="1">
              <w:r w:rsidRPr="00637FC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5</w:t>
              </w:r>
            </w:hyperlink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3" w:anchor="i422084" w:tooltip="Таблица 5а" w:history="1">
              <w:r w:rsidRPr="00637FC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5а</w:t>
              </w:r>
            </w:hyperlink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 допусков, заключенные в квадратные скобки, являются рекомендуемыми, а поля допусков, отмеченные звездочками - предпочтительными из числа рекомендуемых (поля допусков, применяемые в ИСО).</w:t>
            </w:r>
          </w:p>
          <w:p w:rsidR="00637FC2" w:rsidRPr="00637FC2" w:rsidRDefault="00637FC2" w:rsidP="00637FC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" w:name="i297156"/>
            <w:r w:rsidRPr="00637F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Таблица 4</w:t>
            </w:r>
            <w:bookmarkEnd w:id="28"/>
          </w:p>
          <w:p w:rsidR="00637FC2" w:rsidRPr="00637FC2" w:rsidRDefault="00637FC2" w:rsidP="00637F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 допусков шлицевых валов и втулок для образования посадок при центрировании по внутреннему диаметру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"/>
              <w:gridCol w:w="156"/>
              <w:gridCol w:w="663"/>
              <w:gridCol w:w="501"/>
              <w:gridCol w:w="258"/>
              <w:gridCol w:w="420"/>
              <w:gridCol w:w="301"/>
              <w:gridCol w:w="268"/>
              <w:gridCol w:w="621"/>
              <w:gridCol w:w="368"/>
              <w:gridCol w:w="390"/>
              <w:gridCol w:w="599"/>
              <w:gridCol w:w="415"/>
              <w:gridCol w:w="335"/>
              <w:gridCol w:w="555"/>
              <w:gridCol w:w="434"/>
              <w:gridCol w:w="434"/>
              <w:gridCol w:w="423"/>
              <w:gridCol w:w="423"/>
              <w:gridCol w:w="301"/>
            </w:tblGrid>
            <w:tr w:rsidR="00637FC2" w:rsidRPr="00637FC2">
              <w:trPr>
                <w:tblHeader/>
                <w:jc w:val="center"/>
              </w:trPr>
              <w:tc>
                <w:tcPr>
                  <w:tcW w:w="550" w:type="pct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9" w:name="i304992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соединения</w:t>
                  </w:r>
                  <w:bookmarkEnd w:id="29"/>
                </w:p>
              </w:tc>
              <w:tc>
                <w:tcPr>
                  <w:tcW w:w="2750" w:type="pct"/>
                  <w:gridSpan w:val="10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Подвижное</w:t>
                  </w:r>
                </w:p>
              </w:tc>
              <w:tc>
                <w:tcPr>
                  <w:tcW w:w="1650" w:type="pct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Неподвижное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150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Поля допуска</w:t>
                  </w:r>
                </w:p>
              </w:tc>
              <w:tc>
                <w:tcPr>
                  <w:tcW w:w="1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d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Втулка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Н8</w:t>
                  </w:r>
                </w:p>
              </w:tc>
              <w:tc>
                <w:tcPr>
                  <w:tcW w:w="2450" w:type="pct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[Н</w:t>
                  </w:r>
                  <w:proofErr w:type="gram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proofErr w:type="gramEnd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]*</w:t>
                  </w:r>
                </w:p>
              </w:tc>
              <w:tc>
                <w:tcPr>
                  <w:tcW w:w="1650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[H7]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Вал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е8</w:t>
                  </w:r>
                </w:p>
              </w:tc>
              <w:tc>
                <w:tcPr>
                  <w:tcW w:w="1400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[f7]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800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[g6] [g7]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h7</w:t>
                  </w:r>
                </w:p>
              </w:tc>
              <w:tc>
                <w:tcPr>
                  <w:tcW w:w="5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[h7]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650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[js6] js7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n6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b</w:t>
                  </w:r>
                </w:p>
              </w:tc>
              <w:tc>
                <w:tcPr>
                  <w:tcW w:w="2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Втулка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[D9]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[F10]</w:t>
                  </w:r>
                </w:p>
              </w:tc>
              <w:tc>
                <w:tcPr>
                  <w:tcW w:w="550" w:type="pct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[D9]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[F10]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[H9]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[Н11]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2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F10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[H9]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[Н11]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2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F10</w:t>
                  </w:r>
                </w:p>
              </w:tc>
              <w:tc>
                <w:tcPr>
                  <w:tcW w:w="550" w:type="pct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H9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caps/>
                      <w:sz w:val="20"/>
                      <w:szCs w:val="20"/>
                      <w:lang w:eastAsia="ru-RU"/>
                    </w:rPr>
                    <w:t>Н11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2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F10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F10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Вал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f7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f7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f7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[d10]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[h7]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h7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[js7]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h7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0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[d10]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0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h9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h7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[f9]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0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[js7]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[K7]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[js7]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js7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[е</w:t>
                  </w:r>
                  <w:proofErr w:type="gram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proofErr w:type="gramEnd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]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proofErr w:type="gram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proofErr w:type="gramEnd"/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[f9]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h9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h9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[h7]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[f9]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[h9]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[h10]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[K7]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[js7]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37FC2" w:rsidRPr="00637FC2" w:rsidRDefault="00637FC2" w:rsidP="00637FC2">
            <w:pPr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Примечания: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" w:name="i326644"/>
            <w:bookmarkStart w:id="31" w:name="i313483"/>
            <w:bookmarkEnd w:id="31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30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Поля допусков F10 и НИ применяются только для закаленных нешлифованных втулок.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" w:name="i345089"/>
            <w:bookmarkStart w:id="33" w:name="i331008"/>
            <w:bookmarkEnd w:id="33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End w:id="32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Поле допуска h9 применяется при чистовом фрезеровании незакаленных шлицевых валов.</w:t>
            </w:r>
          </w:p>
          <w:p w:rsidR="00637FC2" w:rsidRPr="00637FC2" w:rsidRDefault="00637FC2" w:rsidP="00637FC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" w:name="i354801"/>
            <w:r w:rsidRPr="00637F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Таблица 5</w:t>
            </w:r>
            <w:bookmarkEnd w:id="34"/>
          </w:p>
          <w:p w:rsidR="00637FC2" w:rsidRPr="00637FC2" w:rsidRDefault="00637FC2" w:rsidP="00637F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 допусков шлицевых валов и втулок для образования посадок при центрировании по наружному диаметру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681"/>
              <w:gridCol w:w="769"/>
              <w:gridCol w:w="681"/>
              <w:gridCol w:w="681"/>
              <w:gridCol w:w="681"/>
              <w:gridCol w:w="682"/>
              <w:gridCol w:w="682"/>
              <w:gridCol w:w="682"/>
              <w:gridCol w:w="856"/>
              <w:gridCol w:w="682"/>
              <w:gridCol w:w="682"/>
            </w:tblGrid>
            <w:tr w:rsidR="00637FC2" w:rsidRPr="00637FC2">
              <w:trPr>
                <w:tblHeader/>
                <w:jc w:val="center"/>
              </w:trPr>
              <w:tc>
                <w:tcPr>
                  <w:tcW w:w="1250" w:type="pct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35" w:name="i361085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соединения</w:t>
                  </w:r>
                  <w:bookmarkEnd w:id="35"/>
                </w:p>
              </w:tc>
              <w:tc>
                <w:tcPr>
                  <w:tcW w:w="2900" w:type="pct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Подвижное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Неподвижное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400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Поля допусков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I)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Втулка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Н11</w:t>
                  </w:r>
                </w:p>
              </w:tc>
              <w:tc>
                <w:tcPr>
                  <w:tcW w:w="2450" w:type="pct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[Н</w:t>
                  </w:r>
                  <w:proofErr w:type="gram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proofErr w:type="gramEnd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]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[H7]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Вал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h7</w:t>
                  </w:r>
                </w:p>
              </w:tc>
              <w:tc>
                <w:tcPr>
                  <w:tcW w:w="1200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[f7]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[g6]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[h7]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[js6]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n6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b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Втулка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Н11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[D9]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[F10]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[F8]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[F10]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[F8]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[F8]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Вал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d10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[d9]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[h9]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[f7]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[f8]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f7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h9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f7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f7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h9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[js7]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js7</w:t>
                  </w:r>
                </w:p>
              </w:tc>
            </w:tr>
          </w:tbl>
          <w:p w:rsidR="00637FC2" w:rsidRPr="00637FC2" w:rsidRDefault="00637FC2" w:rsidP="00637FC2">
            <w:pPr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Примечания: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" w:name="i383510"/>
            <w:bookmarkStart w:id="37" w:name="i371873"/>
            <w:bookmarkEnd w:id="37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36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Поля допусков H10 и H11 применяются только для закаленных втулок, не подлежащих дополнительной обработке.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" w:name="i408226"/>
            <w:bookmarkStart w:id="39" w:name="i393946"/>
            <w:bookmarkEnd w:id="39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End w:id="38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Поле допуска h9 применяется при чистовом фрезеровании незакаленных шлицевых валов.</w:t>
            </w:r>
          </w:p>
          <w:p w:rsidR="00637FC2" w:rsidRPr="00637FC2" w:rsidRDefault="00637FC2" w:rsidP="00637FC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" w:name="i413224"/>
            <w:r w:rsidRPr="00637F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Таблица 5</w:t>
            </w:r>
            <w:bookmarkEnd w:id="40"/>
            <w:r w:rsidRPr="00637F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а</w:t>
            </w:r>
          </w:p>
          <w:p w:rsidR="00637FC2" w:rsidRPr="00637FC2" w:rsidRDefault="00637FC2" w:rsidP="00637F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 допусков шлицевых валов и втулок для образования посадок при центрировании по боковым сторонам шлицев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3"/>
              <w:gridCol w:w="2085"/>
              <w:gridCol w:w="520"/>
              <w:gridCol w:w="174"/>
              <w:gridCol w:w="348"/>
              <w:gridCol w:w="348"/>
              <w:gridCol w:w="174"/>
              <w:gridCol w:w="609"/>
              <w:gridCol w:w="695"/>
              <w:gridCol w:w="348"/>
              <w:gridCol w:w="348"/>
              <w:gridCol w:w="783"/>
            </w:tblGrid>
            <w:tr w:rsidR="00637FC2" w:rsidRPr="00637FC2">
              <w:trPr>
                <w:tblHeader/>
                <w:jc w:val="center"/>
              </w:trPr>
              <w:tc>
                <w:tcPr>
                  <w:tcW w:w="12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41" w:name="i422084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Вид соединения</w:t>
                  </w:r>
                  <w:bookmarkEnd w:id="41"/>
                </w:p>
              </w:tc>
              <w:tc>
                <w:tcPr>
                  <w:tcW w:w="2450" w:type="pct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Подвижное</w:t>
                  </w:r>
                </w:p>
              </w:tc>
              <w:tc>
                <w:tcPr>
                  <w:tcW w:w="1250" w:type="pct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Неподвижное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1250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Поля допусков размера</w:t>
                  </w: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Втулка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[D9]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[F10]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[F8]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F10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Вал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</w:tc>
              <w:tc>
                <w:tcPr>
                  <w:tcW w:w="3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[e8]</w:t>
                  </w:r>
                </w:p>
              </w:tc>
              <w:tc>
                <w:tcPr>
                  <w:tcW w:w="3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e9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[f8]</w:t>
                  </w:r>
                </w:p>
              </w:tc>
              <w:tc>
                <w:tcPr>
                  <w:tcW w:w="600" w:type="pct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[js7]</w:t>
                  </w:r>
                </w:p>
              </w:tc>
              <w:tc>
                <w:tcPr>
                  <w:tcW w:w="600" w:type="pct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k7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f9</w:t>
                  </w:r>
                </w:p>
              </w:tc>
              <w:tc>
                <w:tcPr>
                  <w:tcW w:w="3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</w:tc>
              <w:tc>
                <w:tcPr>
                  <w:tcW w:w="3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h9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5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</w:tr>
          </w:tbl>
          <w:p w:rsidR="00637FC2" w:rsidRPr="00637FC2" w:rsidRDefault="00637FC2" w:rsidP="00637FC2">
            <w:pPr>
              <w:spacing w:before="120" w:after="12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Примечание.</w:t>
            </w:r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Рекомендуется применять поле допуска е</w:t>
            </w:r>
            <w:proofErr w:type="gramStart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незакаленных валов.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(Измененная редакция, Изм. №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" w:name="i443320"/>
            <w:bookmarkStart w:id="43" w:name="i432442"/>
            <w:bookmarkEnd w:id="43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bookmarkEnd w:id="42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Рекомендуемые посадки валов и втулок приведены в приложении </w:t>
            </w:r>
            <w:hyperlink r:id="rId14" w:anchor="i726752" w:tooltip="Приложение 1" w:history="1">
              <w:r w:rsidRPr="00637FC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</w:t>
              </w:r>
            </w:hyperlink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" w:name="i461592"/>
            <w:bookmarkStart w:id="45" w:name="i454420"/>
            <w:bookmarkEnd w:id="45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bookmarkEnd w:id="44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Поля допусков </w:t>
            </w:r>
            <w:proofErr w:type="spellStart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нецентрирующих</w:t>
            </w:r>
            <w:proofErr w:type="spellEnd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диаметров должны соответствовать </w:t>
            </w:r>
            <w:proofErr w:type="gramStart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указанным</w:t>
            </w:r>
            <w:proofErr w:type="gramEnd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табл. </w:t>
            </w:r>
            <w:hyperlink r:id="rId15" w:anchor="i488905" w:tooltip="Таблица 6" w:history="1">
              <w:r w:rsidRPr="00637FC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6</w:t>
              </w:r>
            </w:hyperlink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7FC2" w:rsidRPr="00637FC2" w:rsidRDefault="00637FC2" w:rsidP="00637FC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" w:name="i472395"/>
            <w:r w:rsidRPr="00637F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Таблица 6</w:t>
            </w:r>
            <w:bookmarkEnd w:id="46"/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4"/>
              <w:gridCol w:w="1727"/>
              <w:gridCol w:w="1992"/>
              <w:gridCol w:w="1641"/>
              <w:gridCol w:w="1641"/>
            </w:tblGrid>
            <w:tr w:rsidR="00637FC2" w:rsidRPr="00637FC2">
              <w:trPr>
                <w:tblHeader/>
                <w:jc w:val="center"/>
              </w:trPr>
              <w:tc>
                <w:tcPr>
                  <w:tcW w:w="85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47" w:name="i488905"/>
                  <w:proofErr w:type="spell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Нецентрирующий</w:t>
                  </w:r>
                  <w:proofErr w:type="spellEnd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диаметр</w:t>
                  </w:r>
                  <w:bookmarkEnd w:id="47"/>
                </w:p>
              </w:tc>
              <w:tc>
                <w:tcPr>
                  <w:tcW w:w="10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центрирования</w:t>
                  </w:r>
                </w:p>
              </w:tc>
              <w:tc>
                <w:tcPr>
                  <w:tcW w:w="3050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Поле допуска</w:t>
                  </w:r>
                </w:p>
              </w:tc>
            </w:tr>
            <w:tr w:rsidR="00637FC2" w:rsidRPr="00637FC2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Вал*</w:t>
                  </w:r>
                </w:p>
              </w:tc>
              <w:tc>
                <w:tcPr>
                  <w:tcW w:w="95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Втулка</w:t>
                  </w:r>
                </w:p>
              </w:tc>
            </w:tr>
            <w:tr w:rsidR="00637FC2" w:rsidRPr="00637FC2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Подвижное соединение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Неподвижное соединение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8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d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 </w:t>
                  </w: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D 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 </w:t>
                  </w: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b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Н11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8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D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 </w:t>
                  </w: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d 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 </w:t>
                  </w:r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b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[a11]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d10 f9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[a11]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f9, H10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[Н10]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Н11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Н12</w:t>
                  </w:r>
                </w:p>
              </w:tc>
            </w:tr>
          </w:tbl>
          <w:p w:rsidR="00637FC2" w:rsidRPr="00637FC2" w:rsidRDefault="00637FC2" w:rsidP="00637FC2">
            <w:pPr>
              <w:spacing w:before="120" w:after="12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Диаметр 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 </w:t>
            </w:r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диаметра 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</w:t>
            </w:r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(Измененная редакция, Изм. №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" w:name="i504679"/>
            <w:bookmarkStart w:id="49" w:name="i498357"/>
            <w:bookmarkEnd w:id="49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  <w:bookmarkEnd w:id="48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Допуски симметричности боковых сторон шлицев в диаметральном выражении по отношению к оси симметрии центрирующего элемента должны соответствовать </w:t>
            </w:r>
            <w:proofErr w:type="gramStart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указанным</w:t>
            </w:r>
            <w:proofErr w:type="gramEnd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табл. </w:t>
            </w:r>
            <w:hyperlink r:id="rId16" w:anchor="i522208" w:tooltip="Таблица 7" w:history="1">
              <w:r w:rsidRPr="00637FC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7</w:t>
              </w:r>
            </w:hyperlink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7FC2" w:rsidRPr="00637FC2" w:rsidRDefault="00637FC2" w:rsidP="00637FC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" w:name="i518658"/>
            <w:r w:rsidRPr="00637F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Таблица 7</w:t>
            </w:r>
            <w:bookmarkEnd w:id="50"/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5"/>
              <w:gridCol w:w="1686"/>
              <w:gridCol w:w="1685"/>
              <w:gridCol w:w="1685"/>
              <w:gridCol w:w="1774"/>
            </w:tblGrid>
            <w:tr w:rsidR="00637FC2" w:rsidRPr="00637FC2">
              <w:trPr>
                <w:tblHeader/>
                <w:jc w:val="center"/>
              </w:trPr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51" w:name="i522208"/>
                  <w:r w:rsidRPr="00637F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b</w:t>
                  </w:r>
                  <w:bookmarkEnd w:id="51"/>
                </w:p>
              </w:tc>
              <w:tc>
                <w:tcPr>
                  <w:tcW w:w="9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2,5; 3</w:t>
                  </w:r>
                </w:p>
              </w:tc>
              <w:tc>
                <w:tcPr>
                  <w:tcW w:w="9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3,5; 4; 5; 6</w:t>
                  </w:r>
                </w:p>
              </w:tc>
              <w:tc>
                <w:tcPr>
                  <w:tcW w:w="9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7; 8; 9; 10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12; 14; 16; 18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IТ7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0,015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0,018</w:t>
                  </w:r>
                </w:p>
              </w:tc>
            </w:tr>
          </w:tbl>
          <w:p w:rsidR="00637FC2" w:rsidRPr="00637FC2" w:rsidRDefault="00637FC2" w:rsidP="00637FC2">
            <w:pPr>
              <w:spacing w:before="120"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" w:name="i534131"/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(Введен </w:t>
            </w:r>
            <w:bookmarkStart w:id="53" w:name="i543755"/>
            <w:bookmarkEnd w:id="52"/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дополнительно, Изм. </w:t>
            </w:r>
            <w:bookmarkEnd w:id="53"/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37F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" w:name="i567547"/>
            <w:bookmarkStart w:id="55" w:name="i557981"/>
            <w:bookmarkEnd w:id="55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bookmarkEnd w:id="54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длине шлицевого вала или втулки, превышающей длину комплексного калибра, предельные отклонения от параллельности сторон зубьев вала и пазов втулки относительно оси центрирующей поверхности не должны превышать на длине 100 мм: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6" w:name="i581901"/>
            <w:bookmarkStart w:id="57" w:name="i576687"/>
            <w:bookmarkEnd w:id="57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End w:id="56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,03 мм - в соединениях повышенной точности с допусками на размер 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 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IT6 до IT8;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" w:name="i605745"/>
            <w:bookmarkStart w:id="59" w:name="i595171"/>
            <w:bookmarkEnd w:id="59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End w:id="58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,05 мм - в соединениях нормальной точности с допусками на размер 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 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IT9 до IT10.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" w:name="i622780"/>
            <w:bookmarkStart w:id="61" w:name="i611482"/>
            <w:bookmarkEnd w:id="61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bookmarkEnd w:id="60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Рекомендации по контролю шлицевых соединений приведены в приложении </w:t>
            </w:r>
            <w:hyperlink r:id="rId17" w:anchor="i923890" w:tooltip="Приложение 2" w:history="1">
              <w:r w:rsidRPr="00637FC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" w:name="i644531"/>
            <w:bookmarkStart w:id="63" w:name="i634247"/>
            <w:bookmarkEnd w:id="63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  <w:bookmarkEnd w:id="62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637F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Пример условного обозначения соединения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числом зубьев 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z = 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внутренним диаметром 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 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36 мм, наружным диаметром 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 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40 мм, шириной зуба 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 = 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мм, с центрированием по внутреннему диаметру, с посадкой по диаметру центрирования </w:t>
            </w:r>
            <w:r w:rsidRPr="00637FC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0C9668AB" wp14:editId="013A183B">
                  <wp:extent cx="288290" cy="422275"/>
                  <wp:effectExtent l="0" t="0" r="0" b="0"/>
                  <wp:docPr id="2" name="Рисунок 2" descr="http://gostrf.com/normadata/1/4294839/4294839619.files/x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gostrf.com/normadata/1/4294839/4294839619.files/x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</w:t>
            </w:r>
            <w:proofErr w:type="spellStart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нецентрирующему</w:t>
            </w:r>
            <w:proofErr w:type="spellEnd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диаметру </w:t>
            </w:r>
            <w:r w:rsidRPr="00637FC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2CC03413" wp14:editId="649A8FEC">
                  <wp:extent cx="344805" cy="400685"/>
                  <wp:effectExtent l="0" t="0" r="0" b="0"/>
                  <wp:docPr id="3" name="Рисунок 3" descr="http://gostrf.com/normadata/1/4294839/4294839619.files/x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gostrf.com/normadata/1/4294839/4294839619.files/x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по размеру 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7FC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18903FF8" wp14:editId="70F2C630">
                  <wp:extent cx="288290" cy="422275"/>
                  <wp:effectExtent l="0" t="0" r="0" b="0"/>
                  <wp:docPr id="4" name="Рисунок 4" descr="http://gostrf.com/normadata/1/4294839/4294839619.files/x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gostrf.com/normadata/1/4294839/4294839619.files/x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37FC2" w:rsidRPr="00637FC2" w:rsidRDefault="00637FC2" w:rsidP="00637F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4" w:name="i661539"/>
            <w:bookmarkStart w:id="65" w:name="i652135"/>
            <w:bookmarkEnd w:id="65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End w:id="64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- 8 × 36 </w:t>
            </w:r>
            <w:r w:rsidRPr="00637FC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2CAA0903" wp14:editId="12288F62">
                  <wp:extent cx="288290" cy="422275"/>
                  <wp:effectExtent l="0" t="0" r="0" b="0"/>
                  <wp:docPr id="5" name="Рисунок 5" descr="http://gostrf.com/normadata/1/4294839/4294839619.files/x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gostrf.com/normadata/1/4294839/4294839619.files/x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× </w:t>
            </w:r>
            <w:r w:rsidRPr="00637FC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39116D88" wp14:editId="6CA3C675">
                  <wp:extent cx="344805" cy="400685"/>
                  <wp:effectExtent l="0" t="0" r="0" b="0"/>
                  <wp:docPr id="6" name="Рисунок 6" descr="http://gostrf.com/normadata/1/4294839/4294839619.files/x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gostrf.com/normadata/1/4294839/4294839619.files/x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× 7 </w:t>
            </w:r>
            <w:r w:rsidRPr="00637FC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62015E5A" wp14:editId="698D999B">
                  <wp:extent cx="288290" cy="422275"/>
                  <wp:effectExtent l="0" t="0" r="0" b="0"/>
                  <wp:docPr id="7" name="Рисунок 7" descr="http://gostrf.com/normadata/1/4294839/4294839619.files/x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gostrf.com/normadata/1/4294839/4294839619.files/x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же, при центрировании по наружному диаметру с посадкой по диаметру 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центрирования </w:t>
            </w:r>
            <w:r w:rsidRPr="00637FC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784AB343" wp14:editId="64CBF704">
                  <wp:extent cx="288290" cy="400685"/>
                  <wp:effectExtent l="0" t="0" r="0" b="0"/>
                  <wp:docPr id="8" name="Рисунок 8" descr="http://gostrf.com/normadata/1/4294839/4294839619.files/x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gostrf.com/normadata/1/4294839/4294839619.files/x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по размеру 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7FC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7FD04105" wp14:editId="735B6495">
                  <wp:extent cx="323850" cy="400685"/>
                  <wp:effectExtent l="0" t="0" r="0" b="0"/>
                  <wp:docPr id="9" name="Рисунок 9" descr="http://gostrf.com/normadata/1/4294839/4294839619.files/x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gostrf.com/normadata/1/4294839/4294839619.files/x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37FC2" w:rsidRPr="00637FC2" w:rsidRDefault="00637FC2" w:rsidP="00637F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2EAD6E" wp14:editId="5DC00DD4">
                  <wp:extent cx="1807845" cy="344805"/>
                  <wp:effectExtent l="0" t="0" r="1905" b="0"/>
                  <wp:docPr id="10" name="Рисунок 10" descr="http://gostrf.com/normadata/1/4294839/4294839619.files/x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gostrf.com/normadata/1/4294839/4294839619.files/x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FC2" w:rsidRPr="00637FC2" w:rsidRDefault="00637FC2" w:rsidP="00637FC2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hyperlink r:id="rId24" w:tooltip="Поправка, ИУС 9-2011" w:history="1">
              <w:r w:rsidRPr="00637FC2">
                <w:rPr>
                  <w:rFonts w:ascii="Times New Roman" w:eastAsia="Times New Roman" w:hAnsi="Times New Roman" w:cs="Times New Roman"/>
                  <w:b/>
                  <w:bCs/>
                  <w:color w:val="800080"/>
                  <w:sz w:val="24"/>
                  <w:szCs w:val="24"/>
                  <w:u w:val="single"/>
                  <w:lang w:eastAsia="ru-RU"/>
                </w:rPr>
                <w:t>Поправка</w:t>
              </w:r>
            </w:hyperlink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637FC2" w:rsidRPr="00637FC2" w:rsidRDefault="00637FC2" w:rsidP="00637F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при центрировании по боковым сторонам:</w:t>
            </w:r>
          </w:p>
          <w:p w:rsidR="00637FC2" w:rsidRPr="00637FC2" w:rsidRDefault="00637FC2" w:rsidP="00637F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 - 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× 36 × 40 </w:t>
            </w:r>
            <w:r w:rsidRPr="00637FC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2BDF790D" wp14:editId="3733A4F1">
                  <wp:extent cx="344805" cy="400685"/>
                  <wp:effectExtent l="0" t="0" r="0" b="0"/>
                  <wp:docPr id="11" name="Рисунок 11" descr="http://gostrf.com/normadata/1/4294839/4294839619.files/x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gostrf.com/normadata/1/4294839/4294839619.files/x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× 7 </w:t>
            </w:r>
            <w:r w:rsidRPr="00637FC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534B7463" wp14:editId="10BCD4B5">
                  <wp:extent cx="267335" cy="422275"/>
                  <wp:effectExtent l="0" t="0" r="0" b="0"/>
                  <wp:docPr id="12" name="Рисунок 12" descr="http://gostrf.com/normadata/1/4294839/4294839619.files/x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gostrf.com/normadata/1/4294839/4294839619.files/x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Пример условного обозначения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втулки того же соединения при центрировании по внутреннему диаметру:</w:t>
            </w:r>
          </w:p>
          <w:p w:rsidR="00637FC2" w:rsidRPr="00637FC2" w:rsidRDefault="00637FC2" w:rsidP="00637F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 - 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× 36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Н</w:t>
            </w:r>
            <w:proofErr w:type="gramStart"/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proofErr w:type="gramEnd"/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 40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Н12 × 7 Н9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вала:</w:t>
            </w:r>
          </w:p>
          <w:p w:rsidR="00637FC2" w:rsidRPr="00637FC2" w:rsidRDefault="00637FC2" w:rsidP="00637F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 - 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× 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× 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a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×</w:t>
            </w: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 f9</w:t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(Измененная редакция, Изм. № 2).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" w:name="i695090"/>
            <w:bookmarkStart w:id="67" w:name="i685946"/>
            <w:bookmarkStart w:id="68" w:name="i676594"/>
            <w:bookmarkEnd w:id="66"/>
            <w:bookmarkEnd w:id="67"/>
            <w:bookmarkEnd w:id="68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Допускается при необходимости обеспечения взаимозаменяемости в изделиях, спроектированных до 1 января 1980 г., выполнять шлицевые элементы деталей по </w:t>
            </w:r>
            <w:hyperlink r:id="rId26" w:tooltip="ГОСТ 1139-58 Соединения зубчатые (шлицевые) прямобочные. Размеры, допуски и посадки" w:history="1">
              <w:r w:rsidRPr="00637FC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ГОСТ 1139</w:t>
              </w:r>
            </w:hyperlink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9" w:name="i708716"/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(Введен </w:t>
            </w:r>
            <w:bookmarkStart w:id="70" w:name="i712125"/>
            <w:bookmarkEnd w:id="69"/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дополнительно, Изм. </w:t>
            </w:r>
            <w:bookmarkEnd w:id="70"/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1).</w:t>
            </w:r>
          </w:p>
          <w:p w:rsidR="00637FC2" w:rsidRPr="00637FC2" w:rsidRDefault="00637FC2" w:rsidP="00637FC2">
            <w:pPr>
              <w:spacing w:before="120"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71" w:name="i743149"/>
            <w:bookmarkStart w:id="72" w:name="i731264"/>
            <w:bookmarkStart w:id="73" w:name="i726752"/>
            <w:bookmarkEnd w:id="72"/>
            <w:bookmarkEnd w:id="73"/>
            <w:r w:rsidRPr="00637FC2">
              <w:rPr>
                <w:rFonts w:ascii="Times New Roman" w:eastAsia="Times New Roman" w:hAnsi="Times New Roman" w:cs="Times New Roman"/>
                <w:i/>
                <w:iCs/>
                <w:kern w:val="36"/>
                <w:sz w:val="24"/>
                <w:szCs w:val="24"/>
                <w:lang w:eastAsia="ru-RU"/>
              </w:rPr>
              <w:t>ПРИЛОЖЕНИЕ 1</w:t>
            </w:r>
            <w:bookmarkEnd w:id="71"/>
            <w:r w:rsidRPr="00637FC2">
              <w:rPr>
                <w:rFonts w:ascii="Times New Roman" w:eastAsia="Times New Roman" w:hAnsi="Times New Roman" w:cs="Times New Roman"/>
                <w:i/>
                <w:iCs/>
                <w:kern w:val="36"/>
                <w:sz w:val="24"/>
                <w:szCs w:val="24"/>
                <w:lang w:eastAsia="ru-RU"/>
              </w:rPr>
              <w:br/>
              <w:t>Рекомендуемое</w:t>
            </w:r>
          </w:p>
          <w:p w:rsidR="00637FC2" w:rsidRPr="00637FC2" w:rsidRDefault="00637FC2" w:rsidP="00637F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4" w:name="i751430"/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РЕКОМЕНДУЕМЫЕ ПОСАДКИ ВАЛОВ И ВТУЛОК</w:t>
            </w:r>
            <w:bookmarkEnd w:id="74"/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Допуски и посадки, приведенные в настоящем стандарте, не распространяются на шлицевые </w:t>
            </w:r>
            <w:proofErr w:type="spellStart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прямобочные</w:t>
            </w:r>
            <w:proofErr w:type="spellEnd"/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 неответственных деталей изделий (например, деталей, не передающих крутящий момент, зубчатые шайбы и т.п.).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табл. </w:t>
            </w:r>
            <w:hyperlink r:id="rId27" w:anchor="i794938" w:tooltip="Таблица 1" w:history="1">
              <w:r w:rsidRPr="00637FC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</w:t>
              </w:r>
            </w:hyperlink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8" w:anchor="i885070" w:tooltip="Таблица 3" w:history="1">
              <w:r w:rsidRPr="00637FC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приведены поля допусков шлицевых валов и втулок для образования посадок при различных видах центрирования.</w:t>
            </w:r>
          </w:p>
          <w:p w:rsidR="00637FC2" w:rsidRPr="00637FC2" w:rsidRDefault="00637FC2" w:rsidP="00637F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5" w:name="i774711"/>
            <w:bookmarkStart w:id="76" w:name="i767838"/>
            <w:bookmarkEnd w:id="76"/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End w:id="75"/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Центрирование по внутреннему диаметру</w:t>
            </w:r>
          </w:p>
          <w:p w:rsidR="00637FC2" w:rsidRPr="00637FC2" w:rsidRDefault="00637FC2" w:rsidP="00637FC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7" w:name="i785877"/>
            <w:r w:rsidRPr="00637F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Таблица 1</w:t>
            </w:r>
            <w:bookmarkEnd w:id="77"/>
          </w:p>
          <w:p w:rsidR="00637FC2" w:rsidRPr="00637FC2" w:rsidRDefault="00637FC2" w:rsidP="00637F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Посадки центрирующего диаметра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3"/>
              <w:gridCol w:w="1043"/>
              <w:gridCol w:w="1043"/>
              <w:gridCol w:w="1391"/>
              <w:gridCol w:w="1043"/>
              <w:gridCol w:w="1305"/>
              <w:gridCol w:w="1217"/>
            </w:tblGrid>
            <w:tr w:rsidR="00637FC2" w:rsidRPr="00637FC2">
              <w:trPr>
                <w:tblHeader/>
                <w:jc w:val="center"/>
              </w:trPr>
              <w:tc>
                <w:tcPr>
                  <w:tcW w:w="90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78" w:name="i794938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Поле допуска втулки</w:t>
                  </w:r>
                  <w:bookmarkEnd w:id="78"/>
                </w:p>
              </w:tc>
              <w:tc>
                <w:tcPr>
                  <w:tcW w:w="4050" w:type="pct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отклонение вала</w:t>
                  </w:r>
                </w:p>
              </w:tc>
            </w:tr>
            <w:tr w:rsidR="00637FC2" w:rsidRPr="00637FC2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js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n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gram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proofErr w:type="gramEnd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 Н8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3738D5F5" wp14:editId="1A74E64E">
                        <wp:extent cx="246380" cy="358775"/>
                        <wp:effectExtent l="0" t="0" r="1270" b="3175"/>
                        <wp:docPr id="13" name="Рисунок 13" descr="http://gostrf.com/normadata/1/4294839/4294839619.files/x0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gostrf.com/normadata/1/4294839/4294839619.files/x0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11B4110F" wp14:editId="43FF344E">
                        <wp:extent cx="267335" cy="400685"/>
                        <wp:effectExtent l="0" t="0" r="0" b="0"/>
                        <wp:docPr id="14" name="Рисунок 14" descr="http://gostrf.com/normadata/1/4294839/4294839619.files/x0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gostrf.com/normadata/1/4294839/4294839619.files/x0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00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30867598" wp14:editId="315A1938">
                        <wp:extent cx="267335" cy="400685"/>
                        <wp:effectExtent l="0" t="0" r="0" b="0"/>
                        <wp:docPr id="15" name="Рисунок 15" descr="http://gostrf.com/normadata/1/4294839/4294839619.files/x0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gostrf.com/normadata/1/4294839/4294839619.files/x01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00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68863A61" wp14:editId="007A8E8F">
                        <wp:extent cx="267335" cy="400685"/>
                        <wp:effectExtent l="0" t="0" r="0" b="0"/>
                        <wp:docPr id="16" name="Рисунок 16" descr="http://gostrf.com/normadata/1/4294839/4294839619.files/x0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gostrf.com/normadata/1/4294839/4294839619.files/x0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00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78BBA5F7" wp14:editId="51DAE067">
                        <wp:extent cx="267335" cy="379730"/>
                        <wp:effectExtent l="0" t="0" r="0" b="1270"/>
                        <wp:docPr id="17" name="Рисунок 17" descr="http://gostrf.com/normadata/1/4294839/4294839619.files/x0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gostrf.com/normadata/1/4294839/4294839619.files/x0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54DFB58B" wp14:editId="25448571">
                        <wp:extent cx="267335" cy="400685"/>
                        <wp:effectExtent l="0" t="0" r="0" b="0"/>
                        <wp:docPr id="18" name="Рисунок 18" descr="http://gostrf.com/normadata/1/4294839/4294839619.files/x0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gostrf.com/normadata/1/4294839/4294839619.files/x01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00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50C001C3" wp14:editId="71107B24">
                        <wp:extent cx="246380" cy="379730"/>
                        <wp:effectExtent l="0" t="0" r="1270" b="1270"/>
                        <wp:docPr id="19" name="Рисунок 19" descr="http://gostrf.com/normadata/1/4294839/4294839619.files/x0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gostrf.com/normadata/1/4294839/4294839619.files/x0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20510419" wp14:editId="5F16FBD6">
                        <wp:extent cx="246380" cy="358775"/>
                        <wp:effectExtent l="0" t="0" r="1270" b="3175"/>
                        <wp:docPr id="20" name="Рисунок 20" descr="http://gostrf.com/normadata/1/4294839/4294839619.files/x0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gostrf.com/normadata/1/4294839/4294839619.files/x0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37FC2" w:rsidRPr="00637FC2" w:rsidRDefault="00637FC2" w:rsidP="00637FC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9" w:name="i808623"/>
            <w:r w:rsidRPr="00637F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Таблица 1</w:t>
            </w:r>
            <w:bookmarkEnd w:id="79"/>
            <w:r w:rsidRPr="00637F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a</w:t>
            </w:r>
          </w:p>
          <w:p w:rsidR="00637FC2" w:rsidRPr="00637FC2" w:rsidRDefault="00637FC2" w:rsidP="00637F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Посадки по боковым сторонам шлицев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694"/>
              <w:gridCol w:w="694"/>
              <w:gridCol w:w="695"/>
              <w:gridCol w:w="695"/>
              <w:gridCol w:w="348"/>
              <w:gridCol w:w="348"/>
              <w:gridCol w:w="695"/>
              <w:gridCol w:w="609"/>
              <w:gridCol w:w="348"/>
              <w:gridCol w:w="262"/>
              <w:gridCol w:w="783"/>
              <w:gridCol w:w="695"/>
              <w:gridCol w:w="957"/>
            </w:tblGrid>
            <w:tr w:rsidR="00637FC2" w:rsidRPr="00637FC2">
              <w:trPr>
                <w:tblHeader/>
                <w:jc w:val="center"/>
              </w:trPr>
              <w:tc>
                <w:tcPr>
                  <w:tcW w:w="45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80" w:name="i812274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Поле допуска втулки</w:t>
                  </w:r>
                  <w:bookmarkEnd w:id="80"/>
                </w:p>
              </w:tc>
              <w:tc>
                <w:tcPr>
                  <w:tcW w:w="4500" w:type="pct"/>
                  <w:gridSpan w:val="1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отклонение вала</w:t>
                  </w:r>
                </w:p>
              </w:tc>
            </w:tr>
            <w:tr w:rsidR="00637FC2" w:rsidRPr="00637FC2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</w:t>
                  </w:r>
                </w:p>
              </w:tc>
              <w:tc>
                <w:tcPr>
                  <w:tcW w:w="1200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</w:t>
                  </w:r>
                </w:p>
              </w:tc>
              <w:tc>
                <w:tcPr>
                  <w:tcW w:w="1150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js</w:t>
                  </w:r>
                  <w:proofErr w:type="spellEnd"/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k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0FC828E5" wp14:editId="0CD59F1A">
                        <wp:extent cx="267335" cy="422275"/>
                        <wp:effectExtent l="0" t="0" r="0" b="0"/>
                        <wp:docPr id="21" name="Рисунок 21" descr="http://gostrf.com/normadata/1/4294839/4294839619.files/x01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gostrf.com/normadata/1/4294839/4294839619.files/x0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f7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7A456DFA" wp14:editId="5498FF3D">
                        <wp:extent cx="267335" cy="436245"/>
                        <wp:effectExtent l="0" t="0" r="0" b="1905"/>
                        <wp:docPr id="22" name="Рисунок 22" descr="http://gostrf.com/normadata/1/4294839/4294839619.files/x01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gostrf.com/normadata/1/4294839/4294839619.files/x01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</w:tc>
              <w:tc>
                <w:tcPr>
                  <w:tcW w:w="5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h9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0C84A4E6" wp14:editId="57B6C7F2">
                        <wp:extent cx="267335" cy="436245"/>
                        <wp:effectExtent l="0" t="0" r="0" b="1905"/>
                        <wp:docPr id="23" name="Рисунок 23" descr="http://gostrf.com/normadata/1/4294839/4294839619.files/x01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gostrf.com/normadata/1/4294839/4294839619.files/x01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1A217831" wp14:editId="110CAB26">
                        <wp:extent cx="267335" cy="422275"/>
                        <wp:effectExtent l="0" t="0" r="0" b="0"/>
                        <wp:docPr id="24" name="Рисунок 24" descr="http://gostrf.com/normadata/1/4294839/4294839619.files/x0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gostrf.com/normadata/1/4294839/4294839619.files/x0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D10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D10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D10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e9</w:t>
                  </w:r>
                </w:p>
              </w:tc>
              <w:tc>
                <w:tcPr>
                  <w:tcW w:w="1200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50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F8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f7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</w:tc>
              <w:tc>
                <w:tcPr>
                  <w:tcW w:w="5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2E0E7EE3" wp14:editId="7D269923">
                        <wp:extent cx="246380" cy="422275"/>
                        <wp:effectExtent l="0" t="0" r="1270" b="0"/>
                        <wp:docPr id="25" name="Рисунок 25" descr="http://gostrf.com/normadata/1/4294839/4294839619.files/x02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gostrf.com/normadata/1/4294839/4294839619.files/x02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h9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4CCDC947" wp14:editId="0DAF827C">
                        <wp:extent cx="267335" cy="436245"/>
                        <wp:effectExtent l="0" t="0" r="0" b="1905"/>
                        <wp:docPr id="26" name="Рисунок 26" descr="http://gostrf.com/normadata/1/4294839/4294839619.files/x02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gostrf.com/normadata/1/4294839/4294839619.files/x02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212D92C9" wp14:editId="6C64E449">
                        <wp:extent cx="246380" cy="422275"/>
                        <wp:effectExtent l="0" t="0" r="1270" b="0"/>
                        <wp:docPr id="27" name="Рисунок 27" descr="http://gostrf.com/normadata/1/4294839/4294839619.files/x02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gostrf.com/normadata/1/4294839/4294839619.files/x02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F10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7596B85B" wp14:editId="322B745E">
                        <wp:extent cx="302260" cy="422275"/>
                        <wp:effectExtent l="0" t="0" r="2540" b="0"/>
                        <wp:docPr id="28" name="Рисунок 28" descr="http://gostrf.com/normadata/1/4294839/4294839619.files/x02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gostrf.com/normadata/1/4294839/4294839619.files/x02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f7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481C16FC" wp14:editId="78AA9D68">
                        <wp:extent cx="302260" cy="436245"/>
                        <wp:effectExtent l="0" t="0" r="2540" b="1905"/>
                        <wp:docPr id="29" name="Рисунок 29" descr="http://gostrf.com/normadata/1/4294839/4294839619.files/x02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gostrf.com/normadata/1/4294839/4294839619.files/x02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h7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h9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44659325" wp14:editId="07CACFBB">
                        <wp:extent cx="302260" cy="436245"/>
                        <wp:effectExtent l="0" t="0" r="2540" b="1905"/>
                        <wp:docPr id="30" name="Рисунок 30" descr="http://gostrf.com/normadata/1/4294839/4294839619.files/x02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gostrf.com/normadata/1/4294839/4294839619.files/x02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k7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00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5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H8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h7</w:t>
                  </w:r>
                </w:p>
              </w:tc>
              <w:tc>
                <w:tcPr>
                  <w:tcW w:w="5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H8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H8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js7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gram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proofErr w:type="gramEnd"/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0A8FF1E2" wp14:editId="4F3F2060">
                        <wp:extent cx="288290" cy="422275"/>
                        <wp:effectExtent l="0" t="0" r="0" b="0"/>
                        <wp:docPr id="31" name="Рисунок 31" descr="http://gostrf.com/normadata/1/4294839/4294839619.files/x02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gostrf.com/normadata/1/4294839/4294839619.files/x02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290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00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43C9E255" wp14:editId="32FCC074">
                        <wp:extent cx="267335" cy="436245"/>
                        <wp:effectExtent l="0" t="0" r="0" b="1905"/>
                        <wp:docPr id="32" name="Рисунок 32" descr="http://gostrf.com/normadata/1/4294839/4294839619.files/x02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gostrf.com/normadata/1/4294839/4294839619.files/x02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256FF95C" wp14:editId="53BE0262">
                        <wp:extent cx="267335" cy="422275"/>
                        <wp:effectExtent l="0" t="0" r="0" b="0"/>
                        <wp:docPr id="33" name="Рисунок 33" descr="http://gostrf.com/normadata/1/4294839/4294839619.files/x0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gostrf.com/normadata/1/4294839/4294839619.files/x02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H9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3B6E39C7" wp14:editId="0EAB4869">
                        <wp:extent cx="267335" cy="422275"/>
                        <wp:effectExtent l="0" t="0" r="0" b="0"/>
                        <wp:docPr id="34" name="Рисунок 34" descr="http://gostrf.com/normadata/1/4294839/4294839619.files/x03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gostrf.com/normadata/1/4294839/4294839619.files/x03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Н11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5C0591B3" wp14:editId="5CB36AA6">
                        <wp:extent cx="302260" cy="422275"/>
                        <wp:effectExtent l="0" t="0" r="2540" b="0"/>
                        <wp:docPr id="35" name="Рисунок 35" descr="http://gostrf.com/normadata/1/4294839/4294839619.files/x03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gostrf.com/normadata/1/4294839/4294839619.files/x03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00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6A0F4E59" wp14:editId="683DA9AF">
                        <wp:extent cx="302260" cy="436245"/>
                        <wp:effectExtent l="0" t="0" r="2540" b="1905"/>
                        <wp:docPr id="36" name="Рисунок 36" descr="http://gostrf.com/normadata/1/4294839/4294839619.files/x03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gostrf.com/normadata/1/4294839/4294839619.files/x03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20A39A5C" wp14:editId="3F657198">
                        <wp:extent cx="302260" cy="422275"/>
                        <wp:effectExtent l="0" t="0" r="2540" b="0"/>
                        <wp:docPr id="37" name="Рисунок 37" descr="http://gostrf.com/normadata/1/4294839/4294839619.files/x03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gostrf.com/normadata/1/4294839/4294839619.files/x03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H11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31C3BA92" wp14:editId="3CD95186">
                        <wp:extent cx="302260" cy="422275"/>
                        <wp:effectExtent l="0" t="0" r="2540" b="0"/>
                        <wp:docPr id="38" name="Рисунок 38" descr="http://gostrf.com/normadata/1/4294839/4294839619.files/x03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gostrf.com/normadata/1/4294839/4294839619.files/x03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</w:tr>
          </w:tbl>
          <w:p w:rsidR="00637FC2" w:rsidRPr="00637FC2" w:rsidRDefault="00637FC2" w:rsidP="00637F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Центрирование по наружному диаметру</w:t>
            </w:r>
          </w:p>
          <w:p w:rsidR="00637FC2" w:rsidRPr="00637FC2" w:rsidRDefault="00637FC2" w:rsidP="00637FC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1" w:name="i823052"/>
            <w:r w:rsidRPr="00637F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Таблица 2</w:t>
            </w:r>
            <w:bookmarkEnd w:id="81"/>
          </w:p>
          <w:p w:rsidR="00637FC2" w:rsidRPr="00637FC2" w:rsidRDefault="00637FC2" w:rsidP="00637F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Посадки центрирующего диаметра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"/>
              <w:gridCol w:w="1043"/>
              <w:gridCol w:w="1043"/>
              <w:gridCol w:w="1043"/>
              <w:gridCol w:w="1043"/>
              <w:gridCol w:w="1043"/>
              <w:gridCol w:w="1043"/>
              <w:gridCol w:w="1305"/>
            </w:tblGrid>
            <w:tr w:rsidR="00637FC2" w:rsidRPr="00637FC2">
              <w:trPr>
                <w:tblHeader/>
                <w:jc w:val="center"/>
              </w:trPr>
              <w:tc>
                <w:tcPr>
                  <w:tcW w:w="60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82" w:name="i835072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Поле допуска втулки</w:t>
                  </w:r>
                  <w:bookmarkEnd w:id="82"/>
                </w:p>
              </w:tc>
              <w:tc>
                <w:tcPr>
                  <w:tcW w:w="4350" w:type="pct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Поле допуска вала</w:t>
                  </w:r>
                </w:p>
              </w:tc>
            </w:tr>
            <w:tr w:rsidR="00637FC2" w:rsidRPr="00637FC2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js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n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gram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proofErr w:type="gramEnd"/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78195D64" wp14:editId="0020ABC2">
                        <wp:extent cx="267335" cy="436245"/>
                        <wp:effectExtent l="0" t="0" r="0" b="1905"/>
                        <wp:docPr id="39" name="Рисунок 39" descr="http://gostrf.com/normadata/1/4294839/4294839619.files/x03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gostrf.com/normadata/1/4294839/4294839619.files/x03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83" w:name="i842466"/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0069F0A5" wp14:editId="7B41A223">
                        <wp:extent cx="267335" cy="436245"/>
                        <wp:effectExtent l="0" t="0" r="0" b="1905"/>
                        <wp:docPr id="40" name="Рисунок 40" descr="http://gostrf.com/normadata/1/4294839/4294839619.files/x03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gostrf.com/normadata/1/4294839/4294839619.files/x03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83"/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1FF609C6" wp14:editId="3CE1A275">
                        <wp:extent cx="267335" cy="422275"/>
                        <wp:effectExtent l="0" t="0" r="0" b="0"/>
                        <wp:docPr id="41" name="Рисунок 41" descr="http://gostrf.com/normadata/1/4294839/4294839619.files/x03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gostrf.com/normadata/1/4294839/4294839619.files/x03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37223ED1" wp14:editId="37D0A960">
                        <wp:extent cx="267335" cy="436245"/>
                        <wp:effectExtent l="0" t="0" r="0" b="1905"/>
                        <wp:docPr id="42" name="Рисунок 42" descr="http://gostrf.com/normadata/1/4294839/4294839619.files/x03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gostrf.com/normadata/1/4294839/4294839619.files/x03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5AFE8C5C" wp14:editId="725B8002">
                        <wp:extent cx="267335" cy="422275"/>
                        <wp:effectExtent l="0" t="0" r="0" b="0"/>
                        <wp:docPr id="43" name="Рисунок 43" descr="http://gostrf.com/normadata/1/4294839/4294839619.files/x03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gostrf.com/normadata/1/4294839/4294839619.files/x03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Н8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Н8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d8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Н8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е8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Н8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h7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Н10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Н10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d8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Н10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е8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637FC2" w:rsidRPr="00637FC2" w:rsidRDefault="00637FC2" w:rsidP="00637FC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4" w:name="i858244"/>
            <w:r w:rsidRPr="00637F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Таблица 2</w:t>
            </w:r>
            <w:bookmarkEnd w:id="84"/>
            <w:r w:rsidRPr="00637F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а</w:t>
            </w:r>
          </w:p>
          <w:p w:rsidR="00637FC2" w:rsidRPr="00637FC2" w:rsidRDefault="00637FC2" w:rsidP="00637F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Посадки по боковым сторонам шлицев </w:t>
            </w:r>
            <w:r w:rsidRPr="00637F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b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"/>
              <w:gridCol w:w="1043"/>
              <w:gridCol w:w="1043"/>
              <w:gridCol w:w="1043"/>
              <w:gridCol w:w="1043"/>
              <w:gridCol w:w="1043"/>
              <w:gridCol w:w="1043"/>
              <w:gridCol w:w="1305"/>
            </w:tblGrid>
            <w:tr w:rsidR="00637FC2" w:rsidRPr="00637FC2">
              <w:trPr>
                <w:tblHeader/>
                <w:jc w:val="center"/>
              </w:trPr>
              <w:tc>
                <w:tcPr>
                  <w:tcW w:w="60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85" w:name="i865842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Поле допуска втулки</w:t>
                  </w:r>
                  <w:bookmarkEnd w:id="85"/>
                </w:p>
              </w:tc>
              <w:tc>
                <w:tcPr>
                  <w:tcW w:w="4350" w:type="pct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Поле допуска вала</w:t>
                  </w:r>
                </w:p>
              </w:tc>
            </w:tr>
            <w:tr w:rsidR="00637FC2" w:rsidRPr="00637FC2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</w:t>
                  </w:r>
                </w:p>
              </w:tc>
              <w:tc>
                <w:tcPr>
                  <w:tcW w:w="12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</w:t>
                  </w:r>
                </w:p>
              </w:tc>
              <w:tc>
                <w:tcPr>
                  <w:tcW w:w="12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js</w:t>
                  </w:r>
                  <w:proofErr w:type="spellEnd"/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3B4ABDB8" wp14:editId="3D5D1263">
                        <wp:extent cx="267335" cy="422275"/>
                        <wp:effectExtent l="0" t="0" r="0" b="0"/>
                        <wp:docPr id="44" name="Рисунок 44" descr="http://gostrf.com/normadata/1/4294839/4294839619.files/x04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gostrf.com/normadata/1/4294839/4294839619.files/x04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e8</w:t>
                  </w:r>
                </w:p>
              </w:tc>
              <w:tc>
                <w:tcPr>
                  <w:tcW w:w="12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f7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h9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js7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e8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369731F0" wp14:editId="61639316">
                        <wp:extent cx="246380" cy="436245"/>
                        <wp:effectExtent l="0" t="0" r="1270" b="1905"/>
                        <wp:docPr id="45" name="Рисунок 45" descr="http://gostrf.com/normadata/1/4294839/4294839619.files/x04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gostrf.com/normadata/1/4294839/4294839619.files/x04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440E9719" wp14:editId="7EC76754">
                        <wp:extent cx="246380" cy="436245"/>
                        <wp:effectExtent l="0" t="0" r="1270" b="1905"/>
                        <wp:docPr id="46" name="Рисунок 46" descr="http://gostrf.com/normadata/1/4294839/4294839619.files/x04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gostrf.com/normadata/1/4294839/4294839619.files/x04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42D40C22" wp14:editId="5BE24FB0">
                        <wp:extent cx="267335" cy="436245"/>
                        <wp:effectExtent l="0" t="0" r="0" b="1905"/>
                        <wp:docPr id="47" name="Рисунок 47" descr="http://gostrf.com/normadata/1/4294839/4294839619.files/x02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://gostrf.com/normadata/1/4294839/4294839619.files/x02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F10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e8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1417FCE4" wp14:editId="774D6428">
                        <wp:extent cx="302260" cy="436245"/>
                        <wp:effectExtent l="0" t="0" r="2540" b="1905"/>
                        <wp:docPr id="48" name="Рисунок 48" descr="http://gostrf.com/normadata/1/4294839/4294839619.files/x04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gostrf.com/normadata/1/4294839/4294839619.files/x04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6F084E9C" wp14:editId="2CBCAF15">
                        <wp:extent cx="302260" cy="436245"/>
                        <wp:effectExtent l="0" t="0" r="2540" b="1905"/>
                        <wp:docPr id="49" name="Рисунок 49" descr="http://gostrf.com/normadata/1/4294839/4294839619.files/x04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gostrf.com/normadata/1/4294839/4294839619.files/x04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5D958E92" wp14:editId="4D8B5DFD">
                        <wp:extent cx="267335" cy="436245"/>
                        <wp:effectExtent l="0" t="0" r="0" b="1905"/>
                        <wp:docPr id="50" name="Рисунок 50" descr="http://gostrf.com/normadata/1/4294839/4294839619.files/x03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gostrf.com/normadata/1/4294839/4294839619.files/x03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26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</w:tr>
          </w:tbl>
          <w:p w:rsidR="00637FC2" w:rsidRPr="00637FC2" w:rsidRDefault="00637FC2" w:rsidP="00637F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Центрирование по боковым сторонам шлицев</w:t>
            </w:r>
          </w:p>
          <w:p w:rsidR="00637FC2" w:rsidRPr="00637FC2" w:rsidRDefault="00637FC2" w:rsidP="00637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6" w:name="i875402"/>
            <w:r w:rsidRPr="00637FC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Таблица 3</w:t>
            </w:r>
            <w:bookmarkEnd w:id="86"/>
          </w:p>
          <w:p w:rsidR="00637FC2" w:rsidRPr="00637FC2" w:rsidRDefault="00637FC2" w:rsidP="00637F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Посадка по боковым сторонам шлицев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5"/>
              <w:gridCol w:w="869"/>
              <w:gridCol w:w="869"/>
              <w:gridCol w:w="869"/>
              <w:gridCol w:w="869"/>
              <w:gridCol w:w="869"/>
              <w:gridCol w:w="869"/>
              <w:gridCol w:w="869"/>
              <w:gridCol w:w="957"/>
            </w:tblGrid>
            <w:tr w:rsidR="00637FC2" w:rsidRPr="00637FC2">
              <w:trPr>
                <w:tblHeader/>
                <w:jc w:val="center"/>
              </w:trPr>
              <w:tc>
                <w:tcPr>
                  <w:tcW w:w="90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87" w:name="i885070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Поле допуска втулки</w:t>
                  </w:r>
                  <w:bookmarkEnd w:id="87"/>
                </w:p>
              </w:tc>
              <w:tc>
                <w:tcPr>
                  <w:tcW w:w="4050" w:type="pct"/>
                  <w:gridSpan w:val="8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Поле допуска вала</w:t>
                  </w:r>
                </w:p>
              </w:tc>
            </w:tr>
            <w:tr w:rsidR="00637FC2" w:rsidRPr="00637FC2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js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k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d9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76A1A2C6" wp14:editId="31EE8D67">
                        <wp:extent cx="267335" cy="422275"/>
                        <wp:effectExtent l="0" t="0" r="0" b="0"/>
                        <wp:docPr id="51" name="Рисунок 51" descr="http://gostrf.com/normadata/1/4294839/4294839619.files/x0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gostrf.com/normadata/1/4294839/4294839619.files/x0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27B36B7B" wp14:editId="292F16F7">
                        <wp:extent cx="267335" cy="436245"/>
                        <wp:effectExtent l="0" t="0" r="0" b="1905"/>
                        <wp:docPr id="52" name="Рисунок 52" descr="http://gostrf.com/normadata/1/4294839/4294839619.files/x04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gostrf.com/normadata/1/4294839/4294839619.files/x04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f9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h9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js7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D9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k7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e8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F8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f8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0E90CDF0" wp14:editId="6439193F">
                        <wp:extent cx="267335" cy="436245"/>
                        <wp:effectExtent l="0" t="0" r="0" b="1905"/>
                        <wp:docPr id="53" name="Рисунок 53" descr="http://gostrf.com/normadata/1/4294839/4294839619.files/x02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gostrf.com/normadata/1/4294839/4294839619.files/x02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37FC2" w:rsidRPr="00637FC2">
              <w:trPr>
                <w:jc w:val="center"/>
              </w:trPr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F10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7D8A7467" wp14:editId="43A0908C">
                        <wp:extent cx="302260" cy="422275"/>
                        <wp:effectExtent l="0" t="0" r="2540" b="0"/>
                        <wp:docPr id="54" name="Рисунок 54" descr="http://gostrf.com/normadata/1/4294839/4294839619.files/x04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://gostrf.com/normadata/1/4294839/4294839619.files/x04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e8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01D631E4" wp14:editId="1144A1F1">
                        <wp:extent cx="302260" cy="422275"/>
                        <wp:effectExtent l="0" t="0" r="2540" b="0"/>
                        <wp:docPr id="55" name="Рисунок 55" descr="http://gostrf.com/normadata/1/4294839/4294839619.files/x04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http://gostrf.com/normadata/1/4294839/4294839619.files/x04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F9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h8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h9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js7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F10</w:t>
                  </w:r>
                </w:p>
                <w:p w:rsidR="00637FC2" w:rsidRPr="00637FC2" w:rsidRDefault="00637FC2" w:rsidP="00637F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7F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k7</w:t>
                  </w:r>
                </w:p>
              </w:tc>
            </w:tr>
          </w:tbl>
          <w:p w:rsidR="00637FC2" w:rsidRPr="00637FC2" w:rsidRDefault="00637FC2" w:rsidP="00637FC2">
            <w:pPr>
              <w:spacing w:before="120" w:after="12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Примечание.</w:t>
            </w:r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 </w:t>
            </w:r>
            <w:bookmarkStart w:id="88" w:name="i898011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 </w:t>
            </w:r>
            <w:bookmarkEnd w:id="88"/>
            <w:r w:rsidRPr="00637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637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"http://gostrf.com/normadata/1/4294839/4294839619.htm" \l "i794938" \o "Таблица 1" </w:instrText>
            </w:r>
            <w:r w:rsidRPr="00637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637FC2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u w:val="single"/>
                <w:lang w:eastAsia="ru-RU"/>
              </w:rPr>
              <w:t>1</w:t>
            </w:r>
            <w:r w:rsidRPr="00637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69" w:anchor="i812274" w:tooltip="Таблица 1а" w:history="1">
              <w:r w:rsidRPr="00637FC2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lang w:eastAsia="ru-RU"/>
                </w:rPr>
                <w:t>1а</w:t>
              </w:r>
            </w:hyperlink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0" w:anchor="i835072" w:tooltip="Таблица 2" w:history="1">
              <w:r w:rsidRPr="00637FC2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lang w:eastAsia="ru-RU"/>
                </w:rPr>
                <w:t>2</w:t>
              </w:r>
            </w:hyperlink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1" w:anchor="i865842" w:tooltip="Таблица 2а" w:history="1">
              <w:r w:rsidRPr="00637FC2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lang w:eastAsia="ru-RU"/>
                </w:rPr>
                <w:t>2а</w:t>
              </w:r>
            </w:hyperlink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2" w:anchor="i885070" w:tooltip="Таблица 3" w:history="1">
              <w:r w:rsidRPr="00637FC2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lang w:eastAsia="ru-RU"/>
                </w:rPr>
                <w:t>3</w:t>
              </w:r>
            </w:hyperlink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посадки, заключенные в квадратные рамки, являются предпочтительными.</w:t>
            </w:r>
          </w:p>
          <w:p w:rsidR="00637FC2" w:rsidRPr="00637FC2" w:rsidRDefault="00637FC2" w:rsidP="00637FC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9" w:name="i918805"/>
            <w:bookmarkStart w:id="90" w:name="i907336"/>
            <w:bookmarkEnd w:id="90"/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ПРИЛОЖЕНИЕ </w:t>
            </w:r>
            <w:bookmarkEnd w:id="89"/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"http://gostrf.com/normadata/1/4294839/4294839619.htm" \l "i726752" \o "Приложение 1" </w:instrText>
            </w:r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color w:val="800080"/>
                <w:sz w:val="24"/>
                <w:szCs w:val="24"/>
                <w:u w:val="single"/>
                <w:lang w:eastAsia="ru-RU"/>
              </w:rPr>
              <w:t>1</w:t>
            </w:r>
            <w:r w:rsidRPr="00637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3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(Измененная редакция, Изм. № 2).</w:t>
            </w:r>
          </w:p>
          <w:p w:rsidR="00637FC2" w:rsidRPr="00637FC2" w:rsidRDefault="00637FC2" w:rsidP="00637F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1" w:name="i936726"/>
            <w:bookmarkStart w:id="92" w:name="i923890"/>
            <w:bookmarkStart w:id="93" w:name="_GoBack"/>
            <w:bookmarkEnd w:id="91"/>
            <w:bookmarkEnd w:id="92"/>
            <w:bookmarkEnd w:id="93"/>
            <w:r w:rsidRPr="0063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tbl>
            <w:tblPr>
              <w:tblW w:w="771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7"/>
            </w:tblGrid>
            <w:tr w:rsidR="00637FC2" w:rsidRPr="00637FC2">
              <w:trPr>
                <w:jc w:val="center"/>
              </w:trPr>
              <w:tc>
                <w:tcPr>
                  <w:tcW w:w="77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7FC2" w:rsidRPr="00637FC2" w:rsidRDefault="00637FC2" w:rsidP="00637FC2">
                  <w:pPr>
                    <w:spacing w:after="0" w:line="240" w:lineRule="auto"/>
                    <w:ind w:right="4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3" w:anchor="i38721" w:history="1">
                    <w:r w:rsidRPr="00637FC2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1. Размеры</w:t>
                    </w:r>
                  </w:hyperlink>
                </w:p>
                <w:p w:rsidR="00637FC2" w:rsidRPr="00637FC2" w:rsidRDefault="00637FC2" w:rsidP="00637FC2">
                  <w:pPr>
                    <w:spacing w:after="0" w:line="240" w:lineRule="auto"/>
                    <w:ind w:right="4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4" w:anchor="i231245" w:history="1">
                    <w:r w:rsidRPr="00637FC2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2. Допуски</w:t>
                    </w:r>
                  </w:hyperlink>
                </w:p>
                <w:p w:rsidR="00637FC2" w:rsidRPr="00637FC2" w:rsidRDefault="00637FC2" w:rsidP="00637FC2">
                  <w:pPr>
                    <w:spacing w:after="0" w:line="240" w:lineRule="auto"/>
                    <w:ind w:right="4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5" w:anchor="i751430" w:history="1">
                    <w:r w:rsidRPr="00637FC2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Приложение 1 Рекомендуемые посадки валов и втулок</w:t>
                    </w:r>
                  </w:hyperlink>
                </w:p>
                <w:p w:rsidR="00637FC2" w:rsidRPr="00637FC2" w:rsidRDefault="00637FC2" w:rsidP="00637FC2">
                  <w:pPr>
                    <w:spacing w:after="0" w:line="240" w:lineRule="auto"/>
                    <w:ind w:right="4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6" w:anchor="i956620" w:history="1">
                    <w:r w:rsidRPr="00637FC2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Приложение 2 Рекомендации по контролю шлицевых соединений</w:t>
                    </w:r>
                  </w:hyperlink>
                </w:p>
              </w:tc>
            </w:tr>
          </w:tbl>
          <w:p w:rsidR="00637FC2" w:rsidRPr="00637FC2" w:rsidRDefault="00637FC2" w:rsidP="0063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7FC2" w:rsidRPr="00637FC2" w:rsidRDefault="00637FC2" w:rsidP="0063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vAlign w:val="center"/>
            <w:hideMark/>
          </w:tcPr>
          <w:p w:rsidR="00637FC2" w:rsidRPr="00637FC2" w:rsidRDefault="00637FC2" w:rsidP="0063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637FC2" w:rsidRDefault="00637FC2"/>
    <w:sectPr w:rsidR="00637FC2">
      <w:footerReference w:type="default" r:id="rId7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C2" w:rsidRDefault="00637FC2" w:rsidP="00637FC2">
      <w:pPr>
        <w:spacing w:after="0" w:line="240" w:lineRule="auto"/>
      </w:pPr>
      <w:r>
        <w:separator/>
      </w:r>
    </w:p>
  </w:endnote>
  <w:endnote w:type="continuationSeparator" w:id="0">
    <w:p w:rsidR="00637FC2" w:rsidRDefault="00637FC2" w:rsidP="0063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126078"/>
      <w:docPartObj>
        <w:docPartGallery w:val="Page Numbers (Bottom of Page)"/>
        <w:docPartUnique/>
      </w:docPartObj>
    </w:sdtPr>
    <w:sdtContent>
      <w:p w:rsidR="00637FC2" w:rsidRDefault="00637F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37FC2" w:rsidRDefault="00637F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C2" w:rsidRDefault="00637FC2" w:rsidP="00637FC2">
      <w:pPr>
        <w:spacing w:after="0" w:line="240" w:lineRule="auto"/>
      </w:pPr>
      <w:r>
        <w:separator/>
      </w:r>
    </w:p>
  </w:footnote>
  <w:footnote w:type="continuationSeparator" w:id="0">
    <w:p w:rsidR="00637FC2" w:rsidRDefault="00637FC2" w:rsidP="00637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38"/>
    <w:rsid w:val="00605C38"/>
    <w:rsid w:val="00637FC2"/>
    <w:rsid w:val="00B0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7FC2"/>
  </w:style>
  <w:style w:type="character" w:styleId="a3">
    <w:name w:val="Hyperlink"/>
    <w:basedOn w:val="a0"/>
    <w:uiPriority w:val="99"/>
    <w:semiHidden/>
    <w:unhideWhenUsed/>
    <w:rsid w:val="00637F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7FC2"/>
    <w:rPr>
      <w:color w:val="800080"/>
      <w:u w:val="single"/>
    </w:rPr>
  </w:style>
  <w:style w:type="paragraph" w:styleId="12">
    <w:name w:val="toc 1"/>
    <w:basedOn w:val="a"/>
    <w:autoRedefine/>
    <w:uiPriority w:val="39"/>
    <w:semiHidden/>
    <w:unhideWhenUsed/>
    <w:rsid w:val="0063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63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F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7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7FC2"/>
  </w:style>
  <w:style w:type="paragraph" w:styleId="a9">
    <w:name w:val="footer"/>
    <w:basedOn w:val="a"/>
    <w:link w:val="aa"/>
    <w:uiPriority w:val="99"/>
    <w:unhideWhenUsed/>
    <w:rsid w:val="00637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7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7FC2"/>
  </w:style>
  <w:style w:type="character" w:styleId="a3">
    <w:name w:val="Hyperlink"/>
    <w:basedOn w:val="a0"/>
    <w:uiPriority w:val="99"/>
    <w:semiHidden/>
    <w:unhideWhenUsed/>
    <w:rsid w:val="00637F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7FC2"/>
    <w:rPr>
      <w:color w:val="800080"/>
      <w:u w:val="single"/>
    </w:rPr>
  </w:style>
  <w:style w:type="paragraph" w:styleId="12">
    <w:name w:val="toc 1"/>
    <w:basedOn w:val="a"/>
    <w:autoRedefine/>
    <w:uiPriority w:val="39"/>
    <w:semiHidden/>
    <w:unhideWhenUsed/>
    <w:rsid w:val="0063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63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F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7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7FC2"/>
  </w:style>
  <w:style w:type="paragraph" w:styleId="a9">
    <w:name w:val="footer"/>
    <w:basedOn w:val="a"/>
    <w:link w:val="aa"/>
    <w:uiPriority w:val="99"/>
    <w:unhideWhenUsed/>
    <w:rsid w:val="00637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strf.com/normadata/1/4294839/4294839619.htm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gostrf.com/normadata/1/4294839/4294839622.pdf" TargetMode="External"/><Relationship Id="rId39" Type="http://schemas.openxmlformats.org/officeDocument/2006/relationships/image" Target="media/image19.png"/><Relationship Id="rId21" Type="http://schemas.openxmlformats.org/officeDocument/2006/relationships/image" Target="media/image5.png"/><Relationship Id="rId34" Type="http://schemas.openxmlformats.org/officeDocument/2006/relationships/image" Target="media/image14.png"/><Relationship Id="rId42" Type="http://schemas.openxmlformats.org/officeDocument/2006/relationships/image" Target="media/image22.png"/><Relationship Id="rId47" Type="http://schemas.openxmlformats.org/officeDocument/2006/relationships/image" Target="media/image27.png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63" Type="http://schemas.openxmlformats.org/officeDocument/2006/relationships/image" Target="media/image43.png"/><Relationship Id="rId68" Type="http://schemas.openxmlformats.org/officeDocument/2006/relationships/image" Target="media/image48.png"/><Relationship Id="rId76" Type="http://schemas.openxmlformats.org/officeDocument/2006/relationships/hyperlink" Target="http://gostrf.com/normadata/1/4294839/4294839619.htm" TargetMode="External"/><Relationship Id="rId7" Type="http://schemas.openxmlformats.org/officeDocument/2006/relationships/hyperlink" Target="http://gostrf.com/normadata/1/4294839/4294839619.htm" TargetMode="External"/><Relationship Id="rId71" Type="http://schemas.openxmlformats.org/officeDocument/2006/relationships/hyperlink" Target="http://gostrf.com/normadata/1/4294839/4294839619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ostrf.com/normadata/1/4294839/4294839619.htm" TargetMode="External"/><Relationship Id="rId29" Type="http://schemas.openxmlformats.org/officeDocument/2006/relationships/image" Target="media/image9.png"/><Relationship Id="rId11" Type="http://schemas.openxmlformats.org/officeDocument/2006/relationships/hyperlink" Target="http://gostrf.com/normadata/1/4294839/4294839619.htm" TargetMode="External"/><Relationship Id="rId24" Type="http://schemas.openxmlformats.org/officeDocument/2006/relationships/hyperlink" Target="http://gostrf.com/normadata/0/4294819/4294819722.htm" TargetMode="External"/><Relationship Id="rId32" Type="http://schemas.openxmlformats.org/officeDocument/2006/relationships/image" Target="media/image12.png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53" Type="http://schemas.openxmlformats.org/officeDocument/2006/relationships/image" Target="media/image33.png"/><Relationship Id="rId58" Type="http://schemas.openxmlformats.org/officeDocument/2006/relationships/image" Target="media/image38.png"/><Relationship Id="rId66" Type="http://schemas.openxmlformats.org/officeDocument/2006/relationships/image" Target="media/image46.png"/><Relationship Id="rId74" Type="http://schemas.openxmlformats.org/officeDocument/2006/relationships/hyperlink" Target="http://gostrf.com/normadata/1/4294839/4294839619.htm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41.png"/><Relationship Id="rId10" Type="http://schemas.openxmlformats.org/officeDocument/2006/relationships/hyperlink" Target="http://gostrf.com/normadata/1/4294850/4294850962.htm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11.png"/><Relationship Id="rId44" Type="http://schemas.openxmlformats.org/officeDocument/2006/relationships/image" Target="media/image24.png"/><Relationship Id="rId52" Type="http://schemas.openxmlformats.org/officeDocument/2006/relationships/image" Target="media/image32.png"/><Relationship Id="rId60" Type="http://schemas.openxmlformats.org/officeDocument/2006/relationships/image" Target="media/image40.png"/><Relationship Id="rId65" Type="http://schemas.openxmlformats.org/officeDocument/2006/relationships/image" Target="media/image45.png"/><Relationship Id="rId73" Type="http://schemas.openxmlformats.org/officeDocument/2006/relationships/hyperlink" Target="http://gostrf.com/normadata/1/4294839/4294839619.htm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gostrf.com/normadata/1/4294839/4294839619.htm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gostrf.com/normadata/1/4294839/4294839619.htm" TargetMode="External"/><Relationship Id="rId30" Type="http://schemas.openxmlformats.org/officeDocument/2006/relationships/image" Target="media/image10.png"/><Relationship Id="rId35" Type="http://schemas.openxmlformats.org/officeDocument/2006/relationships/image" Target="media/image15.png"/><Relationship Id="rId43" Type="http://schemas.openxmlformats.org/officeDocument/2006/relationships/image" Target="media/image23.png"/><Relationship Id="rId48" Type="http://schemas.openxmlformats.org/officeDocument/2006/relationships/image" Target="media/image28.png"/><Relationship Id="rId56" Type="http://schemas.openxmlformats.org/officeDocument/2006/relationships/image" Target="media/image36.png"/><Relationship Id="rId64" Type="http://schemas.openxmlformats.org/officeDocument/2006/relationships/image" Target="media/image44.png"/><Relationship Id="rId69" Type="http://schemas.openxmlformats.org/officeDocument/2006/relationships/hyperlink" Target="http://gostrf.com/normadata/1/4294839/4294839619.htm" TargetMode="External"/><Relationship Id="rId77" Type="http://schemas.openxmlformats.org/officeDocument/2006/relationships/footer" Target="footer1.xml"/><Relationship Id="rId8" Type="http://schemas.openxmlformats.org/officeDocument/2006/relationships/hyperlink" Target="http://gostrf.com/normadata/1/4294839/4294839619.htm" TargetMode="External"/><Relationship Id="rId51" Type="http://schemas.openxmlformats.org/officeDocument/2006/relationships/image" Target="media/image31.png"/><Relationship Id="rId72" Type="http://schemas.openxmlformats.org/officeDocument/2006/relationships/hyperlink" Target="http://gostrf.com/normadata/1/4294839/4294839619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ostrf.com/normadata/1/4294839/4294839619.htm" TargetMode="External"/><Relationship Id="rId17" Type="http://schemas.openxmlformats.org/officeDocument/2006/relationships/hyperlink" Target="http://gostrf.com/normadata/1/4294839/4294839619.htm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46" Type="http://schemas.openxmlformats.org/officeDocument/2006/relationships/image" Target="media/image26.png"/><Relationship Id="rId59" Type="http://schemas.openxmlformats.org/officeDocument/2006/relationships/image" Target="media/image39.png"/><Relationship Id="rId67" Type="http://schemas.openxmlformats.org/officeDocument/2006/relationships/image" Target="media/image47.png"/><Relationship Id="rId20" Type="http://schemas.openxmlformats.org/officeDocument/2006/relationships/image" Target="media/image4.png"/><Relationship Id="rId41" Type="http://schemas.openxmlformats.org/officeDocument/2006/relationships/image" Target="media/image21.png"/><Relationship Id="rId54" Type="http://schemas.openxmlformats.org/officeDocument/2006/relationships/image" Target="media/image34.png"/><Relationship Id="rId62" Type="http://schemas.openxmlformats.org/officeDocument/2006/relationships/image" Target="media/image42.png"/><Relationship Id="rId70" Type="http://schemas.openxmlformats.org/officeDocument/2006/relationships/hyperlink" Target="http://gostrf.com/normadata/1/4294839/4294839619.htm" TargetMode="External"/><Relationship Id="rId75" Type="http://schemas.openxmlformats.org/officeDocument/2006/relationships/hyperlink" Target="http://gostrf.com/normadata/1/4294839/4294839619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gostrf.com/normadata/1/4294839/4294839619.htm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://gostrf.com/normadata/1/4294839/4294839619.htm" TargetMode="External"/><Relationship Id="rId36" Type="http://schemas.openxmlformats.org/officeDocument/2006/relationships/image" Target="media/image16.png"/><Relationship Id="rId49" Type="http://schemas.openxmlformats.org/officeDocument/2006/relationships/image" Target="media/image29.png"/><Relationship Id="rId57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2000</Words>
  <Characters>11401</Characters>
  <Application>Microsoft Office Word</Application>
  <DocSecurity>0</DocSecurity>
  <Lines>95</Lines>
  <Paragraphs>26</Paragraphs>
  <ScaleCrop>false</ScaleCrop>
  <Company/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2020-04-16T13:50:00Z</dcterms:created>
  <dcterms:modified xsi:type="dcterms:W3CDTF">2020-04-16T13:54:00Z</dcterms:modified>
</cp:coreProperties>
</file>