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D3B" w:rsidRDefault="00FB3D3B" w:rsidP="00FB3D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8D">
        <w:rPr>
          <w:rFonts w:ascii="Times New Roman" w:hAnsi="Times New Roman" w:cs="Times New Roman"/>
          <w:b/>
          <w:sz w:val="24"/>
          <w:szCs w:val="24"/>
        </w:rPr>
        <w:t>Паспорт программы «</w:t>
      </w:r>
      <w:r w:rsidRPr="00FB3D3B">
        <w:rPr>
          <w:rFonts w:ascii="Times New Roman" w:hAnsi="Times New Roman" w:cs="Times New Roman"/>
          <w:b/>
          <w:sz w:val="24"/>
          <w:szCs w:val="24"/>
        </w:rPr>
        <w:t>Бухгалтер предприятия со знанием программы 1С: Предприятие</w:t>
      </w:r>
      <w:r w:rsidRPr="0042428D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FB3D3B" w:rsidTr="00326E34">
        <w:tc>
          <w:tcPr>
            <w:tcW w:w="4219" w:type="dxa"/>
          </w:tcPr>
          <w:p w:rsidR="00FB3D3B" w:rsidRPr="0042428D" w:rsidRDefault="00FB3D3B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программы</w:t>
            </w:r>
          </w:p>
        </w:tc>
        <w:tc>
          <w:tcPr>
            <w:tcW w:w="5352" w:type="dxa"/>
          </w:tcPr>
          <w:p w:rsidR="00FB3D3B" w:rsidRPr="0042428D" w:rsidRDefault="00FB3D3B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</w:t>
            </w:r>
          </w:p>
        </w:tc>
      </w:tr>
      <w:tr w:rsidR="00FB3D3B" w:rsidTr="00326E34">
        <w:tc>
          <w:tcPr>
            <w:tcW w:w="4219" w:type="dxa"/>
          </w:tcPr>
          <w:p w:rsidR="00FB3D3B" w:rsidRPr="0042428D" w:rsidRDefault="00FB3D3B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Вид программы</w:t>
            </w:r>
          </w:p>
        </w:tc>
        <w:tc>
          <w:tcPr>
            <w:tcW w:w="5352" w:type="dxa"/>
          </w:tcPr>
          <w:p w:rsidR="00FB3D3B" w:rsidRDefault="00FB3D3B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</w:tr>
      <w:tr w:rsidR="00FB3D3B" w:rsidTr="00326E34">
        <w:tc>
          <w:tcPr>
            <w:tcW w:w="4219" w:type="dxa"/>
          </w:tcPr>
          <w:p w:rsidR="00FB3D3B" w:rsidRPr="0042428D" w:rsidRDefault="00FB3D3B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Структурное подразделение, реализующее программу</w:t>
            </w:r>
          </w:p>
        </w:tc>
        <w:tc>
          <w:tcPr>
            <w:tcW w:w="5352" w:type="dxa"/>
          </w:tcPr>
          <w:p w:rsidR="00FB3D3B" w:rsidRDefault="00FB3D3B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BEE">
              <w:rPr>
                <w:rFonts w:ascii="Times New Roman" w:hAnsi="Times New Roman" w:cs="Times New Roman"/>
                <w:sz w:val="24"/>
                <w:szCs w:val="24"/>
              </w:rPr>
              <w:t>Профессионально-педагогический колледж федерального государственного бюджетного образовательного учреждения высшего образования «Саратовский государственный технический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ниверситет имени Гагарина Ю.А.»</w:t>
            </w:r>
          </w:p>
        </w:tc>
      </w:tr>
      <w:tr w:rsidR="00FB3D3B" w:rsidTr="00326E34">
        <w:tc>
          <w:tcPr>
            <w:tcW w:w="4219" w:type="dxa"/>
          </w:tcPr>
          <w:p w:rsidR="00FB3D3B" w:rsidRPr="0042428D" w:rsidRDefault="00FB3D3B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5352" w:type="dxa"/>
          </w:tcPr>
          <w:p w:rsidR="00FB3D3B" w:rsidRDefault="00FB3D3B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</w:t>
            </w:r>
            <w:r w:rsidRPr="00B83BEE">
              <w:rPr>
                <w:rFonts w:ascii="Times New Roman" w:hAnsi="Times New Roman" w:cs="Times New Roman"/>
                <w:sz w:val="24"/>
                <w:szCs w:val="24"/>
              </w:rPr>
              <w:t xml:space="preserve">опустимо использование дистанционных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технологий)</w:t>
            </w:r>
          </w:p>
        </w:tc>
      </w:tr>
      <w:tr w:rsidR="00FB3D3B" w:rsidTr="00326E34">
        <w:tc>
          <w:tcPr>
            <w:tcW w:w="4219" w:type="dxa"/>
          </w:tcPr>
          <w:p w:rsidR="00FB3D3B" w:rsidRPr="0042428D" w:rsidRDefault="00FB3D3B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программы (академические часы)</w:t>
            </w: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5352" w:type="dxa"/>
          </w:tcPr>
          <w:p w:rsidR="00FB3D3B" w:rsidRDefault="00FB3D3B" w:rsidP="00FB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 часа</w:t>
            </w:r>
          </w:p>
          <w:p w:rsidR="00FB3D3B" w:rsidRDefault="00FB3D3B" w:rsidP="00FB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428D">
              <w:rPr>
                <w:rFonts w:ascii="Times New Roman" w:hAnsi="Times New Roman" w:cs="Times New Roman"/>
                <w:sz w:val="24"/>
                <w:szCs w:val="24"/>
              </w:rPr>
              <w:t>Аудиторных</w:t>
            </w:r>
            <w:proofErr w:type="gramEnd"/>
            <w:r w:rsidRPr="0042428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-72 часа</w:t>
            </w:r>
          </w:p>
        </w:tc>
      </w:tr>
      <w:tr w:rsidR="00FB3D3B" w:rsidTr="00326E34">
        <w:tc>
          <w:tcPr>
            <w:tcW w:w="4219" w:type="dxa"/>
          </w:tcPr>
          <w:p w:rsidR="00FB3D3B" w:rsidRPr="0042428D" w:rsidRDefault="00FB3D3B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</w:t>
            </w:r>
          </w:p>
        </w:tc>
        <w:tc>
          <w:tcPr>
            <w:tcW w:w="5352" w:type="dxa"/>
          </w:tcPr>
          <w:p w:rsidR="00FB3D3B" w:rsidRPr="0042428D" w:rsidRDefault="00FB3D3B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D3B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 w:rsidRPr="00FB3D3B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FB3D3B">
              <w:rPr>
                <w:rFonts w:ascii="Times New Roman" w:hAnsi="Times New Roman" w:cs="Times New Roman"/>
                <w:sz w:val="24"/>
                <w:szCs w:val="24"/>
              </w:rPr>
              <w:t>. (4,5 мес.)</w:t>
            </w:r>
          </w:p>
        </w:tc>
      </w:tr>
      <w:tr w:rsidR="00FB3D3B" w:rsidTr="00326E34">
        <w:tc>
          <w:tcPr>
            <w:tcW w:w="4219" w:type="dxa"/>
          </w:tcPr>
          <w:p w:rsidR="00FB3D3B" w:rsidRPr="0042428D" w:rsidRDefault="00FB3D3B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обучения</w:t>
            </w:r>
          </w:p>
        </w:tc>
        <w:tc>
          <w:tcPr>
            <w:tcW w:w="5352" w:type="dxa"/>
          </w:tcPr>
          <w:p w:rsidR="00FB3D3B" w:rsidRPr="006863D9" w:rsidRDefault="002E2158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  <w:r w:rsidR="00C76F9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FB3D3B" w:rsidTr="00326E34">
        <w:tc>
          <w:tcPr>
            <w:tcW w:w="4219" w:type="dxa"/>
          </w:tcPr>
          <w:p w:rsidR="00FB3D3B" w:rsidRPr="0042428D" w:rsidRDefault="00FB3D3B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5352" w:type="dxa"/>
          </w:tcPr>
          <w:p w:rsidR="00FB3D3B" w:rsidRPr="0042428D" w:rsidRDefault="00FB3D3B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>По мере формирования групп</w:t>
            </w:r>
          </w:p>
        </w:tc>
      </w:tr>
      <w:tr w:rsidR="00FB3D3B" w:rsidTr="00326E34">
        <w:tc>
          <w:tcPr>
            <w:tcW w:w="4219" w:type="dxa"/>
          </w:tcPr>
          <w:p w:rsidR="00FB3D3B" w:rsidRPr="0042428D" w:rsidRDefault="00FB3D3B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Выдаваемый документ</w:t>
            </w:r>
          </w:p>
        </w:tc>
        <w:tc>
          <w:tcPr>
            <w:tcW w:w="5352" w:type="dxa"/>
          </w:tcPr>
          <w:p w:rsidR="00FB3D3B" w:rsidRPr="0042428D" w:rsidRDefault="00FB3D3B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повышение квалификации</w:t>
            </w:r>
          </w:p>
        </w:tc>
      </w:tr>
      <w:tr w:rsidR="00FB3D3B" w:rsidTr="00326E34">
        <w:tc>
          <w:tcPr>
            <w:tcW w:w="4219" w:type="dxa"/>
          </w:tcPr>
          <w:p w:rsidR="00FB3D3B" w:rsidRPr="0042428D" w:rsidRDefault="00FB3D3B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для поступления</w:t>
            </w:r>
          </w:p>
        </w:tc>
        <w:tc>
          <w:tcPr>
            <w:tcW w:w="5352" w:type="dxa"/>
          </w:tcPr>
          <w:p w:rsidR="00FB3D3B" w:rsidRPr="0042428D" w:rsidRDefault="00FB3D3B" w:rsidP="00326E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6DEC">
              <w:rPr>
                <w:rFonts w:ascii="Times New Roman" w:hAnsi="Times New Roman" w:cs="Times New Roman"/>
                <w:sz w:val="24"/>
                <w:szCs w:val="24"/>
              </w:rPr>
              <w:t>К освоению программы допускаются лица различного возраста, имеющие либо получающие среднее профессиональное и (или) высшее образование (ст. 76 Федерального закона от 29.12.2012 № 273-ФЗ «Об образовании в Российской Федерации»), включая лиц с ограниченными возможностями здоровья.</w:t>
            </w:r>
          </w:p>
        </w:tc>
      </w:tr>
      <w:tr w:rsidR="00FB3D3B" w:rsidTr="00326E34">
        <w:tc>
          <w:tcPr>
            <w:tcW w:w="4219" w:type="dxa"/>
          </w:tcPr>
          <w:p w:rsidR="00FB3D3B" w:rsidRPr="0042428D" w:rsidRDefault="00FB3D3B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для поступления</w:t>
            </w:r>
          </w:p>
        </w:tc>
        <w:tc>
          <w:tcPr>
            <w:tcW w:w="5352" w:type="dxa"/>
          </w:tcPr>
          <w:p w:rsidR="00C152EB" w:rsidRPr="002D53A2" w:rsidRDefault="00C152EB" w:rsidP="00C152EB">
            <w:pPr>
              <w:pStyle w:val="a4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2D53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 </w:t>
            </w:r>
          </w:p>
          <w:p w:rsidR="00C152EB" w:rsidRDefault="00C152EB" w:rsidP="00C152EB">
            <w:pPr>
              <w:pStyle w:val="a4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паспорта</w:t>
            </w:r>
          </w:p>
          <w:p w:rsidR="00C152EB" w:rsidRDefault="00C152EB" w:rsidP="00C152EB">
            <w:pPr>
              <w:pStyle w:val="a4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СНИЛС</w:t>
            </w:r>
          </w:p>
          <w:p w:rsidR="00C152EB" w:rsidRDefault="00C152EB" w:rsidP="00C152EB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90389">
              <w:rPr>
                <w:rFonts w:ascii="Times New Roman" w:hAnsi="Times New Roman" w:cs="Times New Roman"/>
                <w:sz w:val="24"/>
                <w:szCs w:val="24"/>
              </w:rPr>
              <w:t>Копия документа об образовании (справка с места учебы)</w:t>
            </w:r>
          </w:p>
          <w:p w:rsidR="00FB3D3B" w:rsidRPr="00B83BEE" w:rsidRDefault="00C152EB" w:rsidP="00C152EB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ind w:lef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фотография</w:t>
            </w:r>
            <w:r w:rsidR="00215AB7">
              <w:rPr>
                <w:rFonts w:ascii="Times New Roman" w:hAnsi="Times New Roman" w:cs="Times New Roman"/>
                <w:sz w:val="24"/>
                <w:szCs w:val="24"/>
              </w:rPr>
              <w:t>3×4</w:t>
            </w:r>
          </w:p>
        </w:tc>
      </w:tr>
      <w:tr w:rsidR="00FB3D3B" w:rsidTr="00326E34">
        <w:tc>
          <w:tcPr>
            <w:tcW w:w="4219" w:type="dxa"/>
          </w:tcPr>
          <w:p w:rsidR="00FB3D3B" w:rsidRDefault="00FB3D3B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программе</w:t>
            </w:r>
          </w:p>
        </w:tc>
        <w:tc>
          <w:tcPr>
            <w:tcW w:w="5352" w:type="dxa"/>
          </w:tcPr>
          <w:p w:rsidR="00FB3D3B" w:rsidRDefault="00FB3D3B" w:rsidP="00FB3D3B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D3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профессиональная программа повышения квалификации «Бухгалтер предприятия со знанием программы 1С: Предприятие»  </w:t>
            </w:r>
            <w:proofErr w:type="gramStart"/>
            <w:r w:rsidRPr="00FB3D3B">
              <w:rPr>
                <w:rFonts w:ascii="Times New Roman" w:hAnsi="Times New Roman" w:cs="Times New Roman"/>
                <w:sz w:val="24"/>
                <w:szCs w:val="24"/>
              </w:rPr>
              <w:t>направлена</w:t>
            </w:r>
            <w:proofErr w:type="gramEnd"/>
            <w:r w:rsidRPr="00FB3D3B">
              <w:rPr>
                <w:rFonts w:ascii="Times New Roman" w:hAnsi="Times New Roman" w:cs="Times New Roman"/>
                <w:sz w:val="24"/>
                <w:szCs w:val="24"/>
              </w:rPr>
              <w:t xml:space="preserve"> на повышение профессионального уровня в рамках имеющейся квалификации. Прошедший подготовку и итоговую аттестацию обучающийся получит знания в области применения информационных технологий в области бухгалтерского учета, что является важным шагом на пути получения выбранной 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3D3B" w:rsidRPr="00FB3D3B" w:rsidRDefault="00FB3D3B" w:rsidP="00FB3D3B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D3B">
              <w:rPr>
                <w:rFonts w:ascii="Times New Roman" w:hAnsi="Times New Roman" w:cs="Times New Roman"/>
                <w:sz w:val="24"/>
                <w:szCs w:val="24"/>
              </w:rPr>
              <w:t xml:space="preserve">Целью реализации программы является совершенствование профессиональных компетенций, необходимых для выполнения следующих видов профессиональной деятельности в рамках имеющейся квалификации: </w:t>
            </w:r>
          </w:p>
          <w:p w:rsidR="00FB3D3B" w:rsidRDefault="00FB3D3B" w:rsidP="00FB3D3B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3D3B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бухгалтерского учета</w:t>
            </w:r>
          </w:p>
        </w:tc>
      </w:tr>
      <w:tr w:rsidR="00FB3D3B" w:rsidRPr="00B83BEE" w:rsidTr="00326E34">
        <w:tc>
          <w:tcPr>
            <w:tcW w:w="4219" w:type="dxa"/>
          </w:tcPr>
          <w:p w:rsidR="00FB3D3B" w:rsidRDefault="00FB3D3B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за организацию </w:t>
            </w:r>
            <w:r w:rsidR="00B66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реализацию программы</w:t>
            </w:r>
          </w:p>
        </w:tc>
        <w:tc>
          <w:tcPr>
            <w:tcW w:w="5352" w:type="dxa"/>
          </w:tcPr>
          <w:p w:rsidR="00C152EB" w:rsidRDefault="00C152EB" w:rsidP="00C152EB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Ю.Н.</w:t>
            </w:r>
          </w:p>
          <w:p w:rsidR="00C152EB" w:rsidRPr="00C85570" w:rsidRDefault="00C152EB" w:rsidP="00C152EB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83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855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3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557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klass_25</w:t>
              </w:r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B3D3B" w:rsidRPr="00B83BEE" w:rsidRDefault="00C152EB" w:rsidP="00C152EB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="00B37B5E" w:rsidRPr="00B37B5E">
              <w:rPr>
                <w:rFonts w:ascii="Times New Roman" w:hAnsi="Times New Roman" w:cs="Times New Roman"/>
                <w:sz w:val="24"/>
                <w:szCs w:val="24"/>
              </w:rPr>
              <w:t>+7 919 839 7051</w:t>
            </w:r>
            <w:bookmarkStart w:id="0" w:name="_GoBack"/>
            <w:bookmarkEnd w:id="0"/>
          </w:p>
        </w:tc>
      </w:tr>
    </w:tbl>
    <w:p w:rsidR="008A7E3C" w:rsidRDefault="008A7E3C" w:rsidP="00211286"/>
    <w:sectPr w:rsidR="008A7E3C" w:rsidSect="00C6044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7790C"/>
    <w:multiLevelType w:val="hybridMultilevel"/>
    <w:tmpl w:val="4F501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D3B"/>
    <w:rsid w:val="00211286"/>
    <w:rsid w:val="00215AB7"/>
    <w:rsid w:val="002E2158"/>
    <w:rsid w:val="00577032"/>
    <w:rsid w:val="007E7940"/>
    <w:rsid w:val="008A7E3C"/>
    <w:rsid w:val="00B37B5E"/>
    <w:rsid w:val="00B6670B"/>
    <w:rsid w:val="00C152EB"/>
    <w:rsid w:val="00C76F94"/>
    <w:rsid w:val="00FB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3D3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B3D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3D3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B3D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ass_2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 Майя Исматовна</dc:creator>
  <cp:lastModifiedBy>Класс Юлия Николаевна</cp:lastModifiedBy>
  <cp:revision>5</cp:revision>
  <dcterms:created xsi:type="dcterms:W3CDTF">2025-01-17T09:39:00Z</dcterms:created>
  <dcterms:modified xsi:type="dcterms:W3CDTF">2025-01-23T03:54:00Z</dcterms:modified>
</cp:coreProperties>
</file>