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EF" w:rsidRDefault="009801BC" w:rsidP="00980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9801BC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Стоимость </w:t>
      </w:r>
      <w:proofErr w:type="gramStart"/>
      <w:r w:rsidRPr="009801BC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обучения</w:t>
      </w:r>
      <w:r w:rsidR="009221EF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 по</w:t>
      </w:r>
      <w:proofErr w:type="gramEnd"/>
      <w:r w:rsidR="009221EF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 дополнительным программам</w:t>
      </w:r>
    </w:p>
    <w:p w:rsidR="009801BC" w:rsidRPr="009801BC" w:rsidRDefault="009801BC" w:rsidP="00980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9801BC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 на 202</w:t>
      </w:r>
      <w:r w:rsidR="00F54D43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5</w:t>
      </w:r>
      <w:r w:rsidRPr="009801BC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-202</w:t>
      </w:r>
      <w:r w:rsidR="00F54D43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6</w:t>
      </w:r>
      <w:r w:rsidRPr="009801BC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 учебный год </w:t>
      </w:r>
    </w:p>
    <w:p w:rsidR="009801BC" w:rsidRDefault="009801BC" w:rsidP="009801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801BC">
        <w:rPr>
          <w:rFonts w:ascii="Times New Roman" w:hAnsi="Times New Roman" w:cs="Times New Roman"/>
          <w:b/>
          <w:sz w:val="28"/>
          <w:szCs w:val="28"/>
        </w:rPr>
        <w:t>Профессионально-педагогическ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9801BC">
        <w:rPr>
          <w:rFonts w:ascii="Times New Roman" w:hAnsi="Times New Roman" w:cs="Times New Roman"/>
          <w:b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9801BC" w:rsidRPr="009801BC" w:rsidRDefault="009801BC" w:rsidP="00980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1BC">
        <w:rPr>
          <w:rFonts w:ascii="Times New Roman" w:hAnsi="Times New Roman" w:cs="Times New Roman"/>
          <w:b/>
          <w:sz w:val="28"/>
          <w:szCs w:val="28"/>
        </w:rPr>
        <w:t xml:space="preserve"> СГТУ имени Гагарина Ю.А.</w:t>
      </w:r>
    </w:p>
    <w:tbl>
      <w:tblPr>
        <w:tblW w:w="104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851"/>
        <w:gridCol w:w="1276"/>
        <w:gridCol w:w="1203"/>
      </w:tblGrid>
      <w:tr w:rsidR="00686A64" w:rsidRPr="00675523" w:rsidTr="00344316">
        <w:trPr>
          <w:trHeight w:val="20"/>
        </w:trPr>
        <w:tc>
          <w:tcPr>
            <w:tcW w:w="10418" w:type="dxa"/>
            <w:gridSpan w:val="5"/>
            <w:shd w:val="clear" w:color="auto" w:fill="auto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/>
              </w:rPr>
              <w:t>Дополнительные профессиональные программы</w:t>
            </w:r>
          </w:p>
        </w:tc>
      </w:tr>
      <w:tr w:rsidR="00686A64" w:rsidRPr="00675523" w:rsidTr="00344316">
        <w:trPr>
          <w:trHeight w:val="20"/>
        </w:trPr>
        <w:tc>
          <w:tcPr>
            <w:tcW w:w="709" w:type="dxa"/>
            <w:shd w:val="clear" w:color="auto" w:fill="auto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75523">
              <w:rPr>
                <w:rFonts w:ascii="Times New Roman" w:hAnsi="Times New Roman" w:cs="Times New Roman"/>
              </w:rPr>
              <w:t>п</w:t>
            </w:r>
            <w:proofErr w:type="gramEnd"/>
            <w:r w:rsidRPr="0067552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276" w:type="dxa"/>
            <w:shd w:val="clear" w:color="auto" w:fill="auto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кол-во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523">
              <w:rPr>
                <w:rFonts w:ascii="Times New Roman" w:hAnsi="Times New Roman" w:cs="Times New Roman"/>
              </w:rPr>
              <w:t>стоимость (руб.)</w:t>
            </w:r>
          </w:p>
        </w:tc>
      </w:tr>
      <w:tr w:rsidR="00686A64" w:rsidRPr="00675523" w:rsidTr="0034431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686A64" w:rsidRPr="00675523" w:rsidRDefault="00686A64" w:rsidP="0034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«Разработка программных решений»</w:t>
            </w:r>
            <w:r w:rsidRPr="006755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4431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5523">
              <w:rPr>
                <w:rFonts w:ascii="Times New Roman" w:hAnsi="Times New Roman" w:cs="Times New Roman"/>
                <w:color w:val="000000"/>
              </w:rPr>
              <w:t>по специальности по специальности 09.02.07 «Информационные системы и программирование»</w:t>
            </w:r>
            <w:r w:rsidR="00A96E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96E1D" w:rsidRPr="00FA13AF">
              <w:rPr>
                <w:rFonts w:ascii="Times New Roman" w:hAnsi="Times New Roman" w:cs="Times New Roman"/>
                <w:color w:val="000000"/>
              </w:rPr>
              <w:t>на основе профессионального ст</w:t>
            </w:r>
            <w:r w:rsidR="00A96E1D">
              <w:rPr>
                <w:rFonts w:ascii="Times New Roman" w:hAnsi="Times New Roman" w:cs="Times New Roman"/>
                <w:color w:val="000000"/>
              </w:rPr>
              <w:t>а</w:t>
            </w:r>
            <w:r w:rsidR="00A96E1D" w:rsidRPr="00FA13AF">
              <w:rPr>
                <w:rFonts w:ascii="Times New Roman" w:hAnsi="Times New Roman" w:cs="Times New Roman"/>
                <w:color w:val="000000"/>
              </w:rPr>
              <w:t>ндарта «Программист», приказ Минтруда РФ №424н от 20.07.2022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5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3 500</w:t>
            </w:r>
          </w:p>
        </w:tc>
      </w:tr>
      <w:tr w:rsidR="00686A64" w:rsidRPr="00675523" w:rsidTr="0034431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686A64" w:rsidRPr="00675523" w:rsidRDefault="00686A64" w:rsidP="0034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«Организация сетевого администрирования» </w:t>
            </w:r>
          </w:p>
          <w:p w:rsidR="00686A64" w:rsidRPr="00675523" w:rsidRDefault="00686A64" w:rsidP="0034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по специальности 09.02.06 «Сетевое и системное администрирование»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</w:pPr>
            <w:r w:rsidRPr="00675523">
              <w:rPr>
                <w:rFonts w:ascii="Times New Roman" w:hAnsi="Times New Roman" w:cs="Times New Roman"/>
              </w:rPr>
              <w:t>12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6 000</w:t>
            </w:r>
          </w:p>
        </w:tc>
      </w:tr>
      <w:tr w:rsidR="00686A64" w:rsidRPr="00675523" w:rsidTr="0034431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686A64" w:rsidRPr="00675523" w:rsidRDefault="00686A64" w:rsidP="0034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75523">
              <w:rPr>
                <w:rFonts w:ascii="Times New Roman" w:hAnsi="Times New Roman" w:cs="Times New Roman"/>
                <w:color w:val="000000"/>
              </w:rPr>
              <w:t>«Бухгалтер предприятия со знанием программы 1С: Предприятие» часа по специальности 38.02.01 Экономика и бухгалтерский учет (по отраслям)»</w:t>
            </w:r>
            <w:r w:rsidR="00A96E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96E1D" w:rsidRPr="00FA13AF">
              <w:rPr>
                <w:rFonts w:ascii="Times New Roman" w:hAnsi="Times New Roman" w:cs="Times New Roman"/>
                <w:color w:val="000000"/>
              </w:rPr>
              <w:t>на основе профессионального стандарта «Бухгалтер» (утвержденного приказом Министерства Труда и социальной защиты РФ от 21.02.2019 №103н)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</w:pPr>
            <w:r w:rsidRPr="00675523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6500</w:t>
            </w:r>
          </w:p>
        </w:tc>
      </w:tr>
      <w:tr w:rsidR="00686A64" w:rsidRPr="00675523" w:rsidTr="0034431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686A64" w:rsidRPr="00675523" w:rsidRDefault="00686A64" w:rsidP="0034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523">
              <w:rPr>
                <w:rFonts w:ascii="Times New Roman" w:hAnsi="Times New Roman" w:cs="Times New Roman"/>
                <w:color w:val="000000"/>
              </w:rPr>
              <w:t xml:space="preserve">«Организация и технология защиты информации» </w:t>
            </w:r>
          </w:p>
          <w:p w:rsidR="00686A64" w:rsidRPr="00675523" w:rsidRDefault="00686A64" w:rsidP="0034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523">
              <w:rPr>
                <w:rFonts w:ascii="Times New Roman" w:hAnsi="Times New Roman" w:cs="Times New Roman"/>
                <w:color w:val="000000"/>
              </w:rPr>
              <w:t xml:space="preserve">по профилю специальности  10.02.05 «Обеспечение информационной безопасности автоматизированных систем»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52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</w:pPr>
            <w:r w:rsidRPr="00675523">
              <w:rPr>
                <w:rFonts w:ascii="Times New Roman" w:hAnsi="Times New Roman" w:cs="Times New Roman"/>
              </w:rPr>
              <w:t>5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523">
              <w:rPr>
                <w:rFonts w:ascii="Times New Roman" w:hAnsi="Times New Roman" w:cs="Times New Roman"/>
                <w:color w:val="000000"/>
              </w:rPr>
              <w:t>3 500</w:t>
            </w:r>
          </w:p>
        </w:tc>
      </w:tr>
      <w:tr w:rsidR="00686A64" w:rsidRPr="00675523" w:rsidTr="00344316">
        <w:trPr>
          <w:trHeight w:val="20"/>
        </w:trPr>
        <w:tc>
          <w:tcPr>
            <w:tcW w:w="10418" w:type="dxa"/>
            <w:gridSpan w:val="5"/>
            <w:shd w:val="clear" w:color="auto" w:fill="auto"/>
            <w:vAlign w:val="center"/>
          </w:tcPr>
          <w:p w:rsidR="00686A64" w:rsidRPr="00675523" w:rsidRDefault="00686A64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/>
              </w:rPr>
              <w:t>Профессиональное обучение: профессиональная подготовка</w:t>
            </w:r>
          </w:p>
        </w:tc>
      </w:tr>
      <w:tr w:rsidR="00A96E1D" w:rsidRPr="00675523" w:rsidTr="0034431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13AF">
              <w:rPr>
                <w:rFonts w:ascii="Times New Roman" w:hAnsi="Times New Roman" w:cs="Times New Roman"/>
                <w:color w:val="000000"/>
              </w:rPr>
              <w:t>«Сварщик ручной дуговой сварки неплавящимся электродом в защитном газе» на основе профессионального стандарта «Сварщик» приказ №701н от 28.11.20213 Минтруда РФ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26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12 300</w:t>
            </w:r>
          </w:p>
        </w:tc>
      </w:tr>
      <w:tr w:rsidR="00A96E1D" w:rsidRPr="00675523" w:rsidTr="0034431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13AF">
              <w:rPr>
                <w:rFonts w:ascii="Times New Roman" w:hAnsi="Times New Roman" w:cs="Times New Roman"/>
                <w:color w:val="000000"/>
              </w:rPr>
              <w:t>«Сварщик ручной дуговой сварки неплавящимся электродом в защитном газе» на основе профессионального стандарта «Сварщик» приказ №701н от 28.11.20213 Минтруда РФ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18 000</w:t>
            </w:r>
          </w:p>
        </w:tc>
      </w:tr>
      <w:tr w:rsidR="00A96E1D" w:rsidRPr="00675523" w:rsidTr="0034431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523">
              <w:rPr>
                <w:rFonts w:ascii="Times New Roman" w:hAnsi="Times New Roman" w:cs="Times New Roman"/>
                <w:color w:val="000000"/>
              </w:rPr>
              <w:t>«Сварщик ручной дуговой сварки неплавящимся электродом в защитном газе» 300 часов, приказ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86A64">
              <w:rPr>
                <w:rFonts w:ascii="Times New Roman" w:hAnsi="Times New Roman" w:cs="Times New Roman"/>
                <w:color w:val="000000"/>
              </w:rPr>
              <w:t xml:space="preserve">№ 226-П 08.10.2024 </w:t>
            </w:r>
            <w:r w:rsidRPr="006755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552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13 900</w:t>
            </w:r>
          </w:p>
        </w:tc>
      </w:tr>
      <w:tr w:rsidR="00A96E1D" w:rsidRPr="00675523" w:rsidTr="00344316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96E1D" w:rsidRPr="00FA13AF" w:rsidRDefault="00A96E1D" w:rsidP="003443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13AF">
              <w:rPr>
                <w:rFonts w:ascii="Times New Roman" w:hAnsi="Times New Roman" w:cs="Times New Roman"/>
                <w:color w:val="000000"/>
              </w:rPr>
              <w:t>«18511 Слесарь по ремонту автомобилей 2 разряда»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3">
              <w:rPr>
                <w:rFonts w:ascii="Times New Roman" w:hAnsi="Times New Roman" w:cs="Times New Roman"/>
                <w:sz w:val="24"/>
                <w:szCs w:val="24"/>
              </w:rPr>
              <w:t>24 недели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9 800</w:t>
            </w:r>
          </w:p>
        </w:tc>
      </w:tr>
      <w:tr w:rsidR="00A96E1D" w:rsidRPr="00675523" w:rsidTr="0034431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96E1D" w:rsidRPr="00FA13AF" w:rsidRDefault="00A96E1D" w:rsidP="003443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13AF">
              <w:rPr>
                <w:rFonts w:ascii="Times New Roman" w:hAnsi="Times New Roman" w:cs="Times New Roman"/>
                <w:color w:val="000000"/>
              </w:rPr>
              <w:t xml:space="preserve">«18494 Слесарь по контрольно-измерительным приборам и автоматике» (2 квалификационный разряд)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FA13AF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3AF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FA13AF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FA13AF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3AF">
              <w:rPr>
                <w:rFonts w:ascii="Times New Roman" w:hAnsi="Times New Roman" w:cs="Times New Roman"/>
              </w:rPr>
              <w:t>11 500</w:t>
            </w:r>
          </w:p>
        </w:tc>
      </w:tr>
      <w:tr w:rsidR="00A96E1D" w:rsidRPr="00675523" w:rsidTr="00344316">
        <w:trPr>
          <w:trHeight w:val="20"/>
        </w:trPr>
        <w:tc>
          <w:tcPr>
            <w:tcW w:w="10418" w:type="dxa"/>
            <w:gridSpan w:val="5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/>
              </w:rPr>
              <w:t>Дополнительные общеразвивающие программы</w:t>
            </w:r>
          </w:p>
        </w:tc>
      </w:tr>
      <w:tr w:rsidR="00A96E1D" w:rsidRPr="00675523" w:rsidTr="00344316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6755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A96E1D" w:rsidRPr="00675523" w:rsidRDefault="00A96E1D" w:rsidP="003443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«Математика»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7 000</w:t>
            </w:r>
          </w:p>
        </w:tc>
      </w:tr>
      <w:tr w:rsidR="00A96E1D" w:rsidRPr="00675523" w:rsidTr="00344316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A96E1D" w:rsidRPr="00675523" w:rsidRDefault="00A96E1D" w:rsidP="003443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«Физика»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</w:pPr>
            <w:r w:rsidRPr="00675523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7 000</w:t>
            </w:r>
          </w:p>
        </w:tc>
      </w:tr>
      <w:tr w:rsidR="00A96E1D" w:rsidRPr="00675523" w:rsidTr="00344316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A96E1D" w:rsidRPr="00675523" w:rsidRDefault="00A96E1D" w:rsidP="003443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«Русский язык»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</w:pPr>
            <w:r w:rsidRPr="00675523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7 000</w:t>
            </w:r>
          </w:p>
        </w:tc>
      </w:tr>
      <w:tr w:rsidR="00A96E1D" w:rsidRPr="00675523" w:rsidTr="00344316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A96E1D" w:rsidRPr="00675523" w:rsidRDefault="00A96E1D" w:rsidP="003443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«Информационные технологии»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8 000</w:t>
            </w:r>
          </w:p>
        </w:tc>
      </w:tr>
      <w:tr w:rsidR="00A96E1D" w:rsidRPr="00675523" w:rsidTr="00344316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A96E1D" w:rsidRPr="00675523" w:rsidRDefault="00A96E1D" w:rsidP="003443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«Изучение языка программирования </w:t>
            </w:r>
            <w:proofErr w:type="spellStart"/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Python</w:t>
            </w:r>
            <w:proofErr w:type="spellEnd"/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</w:pPr>
            <w:r w:rsidRPr="00675523">
              <w:rPr>
                <w:rFonts w:ascii="Times New Roman" w:hAnsi="Times New Roman" w:cs="Times New Roman"/>
              </w:rPr>
              <w:t>12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8 500</w:t>
            </w:r>
          </w:p>
        </w:tc>
      </w:tr>
      <w:tr w:rsidR="00A96E1D" w:rsidRPr="00675523" w:rsidTr="00344316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A96E1D" w:rsidRPr="00675523" w:rsidRDefault="00A96E1D" w:rsidP="003443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«Разработка мобильных приложений»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</w:pPr>
            <w:r w:rsidRPr="00675523">
              <w:rPr>
                <w:rFonts w:ascii="Times New Roman" w:hAnsi="Times New Roman" w:cs="Times New Roman"/>
              </w:rPr>
              <w:t>12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7 000</w:t>
            </w:r>
          </w:p>
        </w:tc>
      </w:tr>
      <w:tr w:rsidR="00A96E1D" w:rsidRPr="00675523" w:rsidTr="00344316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A96E1D" w:rsidRPr="00675523" w:rsidRDefault="00A96E1D" w:rsidP="003443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«Введение в системное администрирование»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</w:pPr>
            <w:r w:rsidRPr="00675523">
              <w:rPr>
                <w:rFonts w:ascii="Times New Roman" w:hAnsi="Times New Roman" w:cs="Times New Roman"/>
              </w:rPr>
              <w:t>12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7 500</w:t>
            </w:r>
          </w:p>
        </w:tc>
      </w:tr>
      <w:tr w:rsidR="00A96E1D" w:rsidRPr="00675523" w:rsidTr="00344316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A96E1D" w:rsidRPr="00675523" w:rsidRDefault="00A96E1D" w:rsidP="003443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«Основы веб-дизайна и разработки»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</w:pPr>
            <w:r w:rsidRPr="00675523">
              <w:rPr>
                <w:rFonts w:ascii="Times New Roman" w:hAnsi="Times New Roman" w:cs="Times New Roman"/>
              </w:rPr>
              <w:t>12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7 000</w:t>
            </w:r>
          </w:p>
        </w:tc>
      </w:tr>
      <w:tr w:rsidR="00A96E1D" w:rsidRPr="00675523" w:rsidTr="00344316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A96E1D" w:rsidRPr="00675523" w:rsidRDefault="00A96E1D" w:rsidP="003443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«Создание электронных публикаций  MS </w:t>
            </w:r>
            <w:proofErr w:type="spellStart"/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Publisher</w:t>
            </w:r>
            <w:proofErr w:type="spellEnd"/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</w:pPr>
            <w:r w:rsidRPr="00675523">
              <w:rPr>
                <w:rFonts w:ascii="Times New Roman" w:hAnsi="Times New Roman" w:cs="Times New Roman"/>
              </w:rPr>
              <w:t>12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7 000</w:t>
            </w:r>
          </w:p>
        </w:tc>
      </w:tr>
      <w:tr w:rsidR="00A96E1D" w:rsidRPr="00675523" w:rsidTr="00344316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A96E1D" w:rsidRPr="00675523" w:rsidRDefault="00A96E1D" w:rsidP="003443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«Основы компьютерной программы КОМПАС-3Д»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</w:pPr>
            <w:r w:rsidRPr="00675523">
              <w:rPr>
                <w:rFonts w:ascii="Times New Roman" w:hAnsi="Times New Roman" w:cs="Times New Roman"/>
              </w:rPr>
              <w:t>12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7 000</w:t>
            </w:r>
          </w:p>
        </w:tc>
      </w:tr>
      <w:tr w:rsidR="00A96E1D" w:rsidRPr="00675523" w:rsidTr="00344316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A96E1D" w:rsidRPr="00675523" w:rsidRDefault="00A96E1D" w:rsidP="00344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«Правила оформления учебно-исследовательских работ с использованием информационных технологий»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</w:pPr>
            <w:r w:rsidRPr="00675523">
              <w:rPr>
                <w:rFonts w:ascii="Times New Roman" w:hAnsi="Times New Roman" w:cs="Times New Roman"/>
              </w:rPr>
              <w:t>6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3 000</w:t>
            </w:r>
          </w:p>
        </w:tc>
      </w:tr>
      <w:tr w:rsidR="00A96E1D" w:rsidRPr="00675523" w:rsidTr="00344316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A96E1D" w:rsidRPr="00675523" w:rsidRDefault="00A96E1D" w:rsidP="0034431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Компьютерный дизайн»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</w:pPr>
            <w:r w:rsidRPr="00675523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9 000</w:t>
            </w:r>
          </w:p>
        </w:tc>
      </w:tr>
      <w:tr w:rsidR="00A96E1D" w:rsidRPr="00FF5299" w:rsidTr="00344316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A96E1D" w:rsidRPr="00675523" w:rsidRDefault="00A96E1D" w:rsidP="003443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«Флорист-дизайнер»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E1D" w:rsidRPr="00675523" w:rsidRDefault="00A96E1D" w:rsidP="00344316">
            <w:pPr>
              <w:spacing w:after="0" w:line="240" w:lineRule="auto"/>
              <w:jc w:val="center"/>
            </w:pPr>
            <w:r w:rsidRPr="00675523">
              <w:rPr>
                <w:rFonts w:ascii="Times New Roman" w:hAnsi="Times New Roman" w:cs="Times New Roman"/>
              </w:rPr>
              <w:t>8 недель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96E1D" w:rsidRPr="00FF5299" w:rsidRDefault="00A96E1D" w:rsidP="003443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523">
              <w:rPr>
                <w:rFonts w:ascii="Times New Roman" w:hAnsi="Times New Roman" w:cs="Times New Roman"/>
              </w:rPr>
              <w:t>12 000</w:t>
            </w:r>
          </w:p>
        </w:tc>
      </w:tr>
      <w:bookmarkEnd w:id="0"/>
    </w:tbl>
    <w:p w:rsidR="00B5599F" w:rsidRPr="009801BC" w:rsidRDefault="00B5599F" w:rsidP="00980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599F" w:rsidRPr="009801BC" w:rsidSect="00686A6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D63"/>
    <w:multiLevelType w:val="multilevel"/>
    <w:tmpl w:val="5AA6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BC"/>
    <w:rsid w:val="000B18E1"/>
    <w:rsid w:val="00344316"/>
    <w:rsid w:val="00675523"/>
    <w:rsid w:val="00686A64"/>
    <w:rsid w:val="006D2C89"/>
    <w:rsid w:val="00703619"/>
    <w:rsid w:val="00840FE4"/>
    <w:rsid w:val="009221EF"/>
    <w:rsid w:val="009801BC"/>
    <w:rsid w:val="009B4FB4"/>
    <w:rsid w:val="00A154EC"/>
    <w:rsid w:val="00A503D6"/>
    <w:rsid w:val="00A96E1D"/>
    <w:rsid w:val="00B10255"/>
    <w:rsid w:val="00B5599F"/>
    <w:rsid w:val="00B76564"/>
    <w:rsid w:val="00BC1F72"/>
    <w:rsid w:val="00C41BAB"/>
    <w:rsid w:val="00DE47A5"/>
    <w:rsid w:val="00E1240A"/>
    <w:rsid w:val="00F54D43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B4"/>
  </w:style>
  <w:style w:type="paragraph" w:styleId="2">
    <w:name w:val="heading 2"/>
    <w:basedOn w:val="a"/>
    <w:link w:val="20"/>
    <w:uiPriority w:val="9"/>
    <w:qFormat/>
    <w:rsid w:val="00703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36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03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B4"/>
  </w:style>
  <w:style w:type="paragraph" w:styleId="2">
    <w:name w:val="heading 2"/>
    <w:basedOn w:val="a"/>
    <w:link w:val="20"/>
    <w:uiPriority w:val="9"/>
    <w:qFormat/>
    <w:rsid w:val="00703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36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03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D948-B5D0-4447-B0B0-91418A74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Майя Исматовна</dc:creator>
  <cp:lastModifiedBy>Класс Юлия Николаевна</cp:lastModifiedBy>
  <cp:revision>3</cp:revision>
  <cp:lastPrinted>2025-09-11T10:10:00Z</cp:lastPrinted>
  <dcterms:created xsi:type="dcterms:W3CDTF">2026-02-09T13:08:00Z</dcterms:created>
  <dcterms:modified xsi:type="dcterms:W3CDTF">2026-02-09T13:09:00Z</dcterms:modified>
</cp:coreProperties>
</file>